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3.jpeg" ContentType="image/jpeg"/>
  <Override PartName="/word/media/image1.png" ContentType="image/png"/>
  <Override PartName="/word/media/image2.png" ContentType="image/pn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A"/>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12" w:leader="none"/>
        </w:tabs>
        <w:rPr/>
      </w:pPr>
      <w:r>
        <w:drawing>
          <wp:anchor behindDoc="0" distT="152400" distB="154305" distL="152400" distR="152400" simplePos="0" locked="0" layoutInCell="1" allowOverlap="1" relativeHeight="5">
            <wp:simplePos x="0" y="0"/>
            <wp:positionH relativeFrom="margin">
              <wp:posOffset>5406390</wp:posOffset>
            </wp:positionH>
            <wp:positionV relativeFrom="page">
              <wp:posOffset>346710</wp:posOffset>
            </wp:positionV>
            <wp:extent cx="1041400" cy="1598295"/>
            <wp:effectExtent l="0" t="0" r="0" b="0"/>
            <wp:wrapTight wrapText="bothSides">
              <wp:wrapPolygon edited="0">
                <wp:start x="-11" y="0"/>
                <wp:lineTo x="21597" y="0"/>
                <wp:lineTo x="21597" y="21589"/>
                <wp:lineTo x="-11" y="21589"/>
                <wp:lineTo x="-11" y="0"/>
              </wp:wrapPolygon>
            </wp:wrapTight>
            <wp:docPr id="1" name="officeArt object"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
                    <pic:cNvPicPr>
                      <a:picLocks noChangeAspect="1" noChangeArrowheads="1"/>
                    </pic:cNvPicPr>
                  </pic:nvPicPr>
                  <pic:blipFill>
                    <a:blip r:embed="rId2"/>
                    <a:stretch>
                      <a:fillRect/>
                    </a:stretch>
                  </pic:blipFill>
                  <pic:spPr bwMode="auto">
                    <a:xfrm>
                      <a:off x="0" y="0"/>
                      <a:ext cx="1041400" cy="1598295"/>
                    </a:xfrm>
                    <a:prstGeom prst="rect">
                      <a:avLst/>
                    </a:prstGeom>
                  </pic:spPr>
                </pic:pic>
              </a:graphicData>
            </a:graphic>
          </wp:anchor>
        </w:drawing>
      </w:r>
      <w:r>
        <w:rPr/>
        <w:drawing>
          <wp:inline distT="0" distB="6350" distL="0" distR="8255">
            <wp:extent cx="1744980" cy="1238885"/>
            <wp:effectExtent l="0" t="0" r="0" b="0"/>
            <wp:docPr id="2" name="Bild1" descr="dropped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droppedImage.png"/>
                    <pic:cNvPicPr>
                      <a:picLocks noChangeAspect="1" noChangeArrowheads="1"/>
                    </pic:cNvPicPr>
                  </pic:nvPicPr>
                  <pic:blipFill>
                    <a:blip r:embed="rId3"/>
                    <a:stretch>
                      <a:fillRect/>
                    </a:stretch>
                  </pic:blipFill>
                  <pic:spPr bwMode="auto">
                    <a:xfrm>
                      <a:off x="0" y="0"/>
                      <a:ext cx="1744980" cy="1238885"/>
                    </a:xfrm>
                    <a:prstGeom prst="rect">
                      <a:avLst/>
                    </a:prstGeom>
                  </pic:spPr>
                </pic:pic>
              </a:graphicData>
            </a:graphic>
          </wp:inline>
        </w:drawing>
      </w:r>
      <w:r>
        <w:rPr/>
        <w:t xml:space="preserve">                                                                                          </w:t>
      </w:r>
    </w:p>
    <w:p>
      <w:pPr>
        <w:pStyle w:val="TextA"/>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12" w:leader="none"/>
        </w:tabs>
        <w:rPr/>
      </w:pPr>
      <w:r>
        <w:rPr/>
      </w:r>
    </w:p>
    <w:p>
      <w:pPr>
        <w:pStyle w:val="TextA"/>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12" w:leader="none"/>
        </w:tabs>
        <w:rPr/>
      </w:pPr>
      <w:r>
        <w:rPr/>
        <mc:AlternateContent>
          <mc:Choice Requires="wps">
            <w:drawing>
              <wp:anchor behindDoc="0" distT="152400" distB="152400" distL="152400" distR="152400" simplePos="0" locked="0" layoutInCell="1" allowOverlap="1" relativeHeight="6" wp14:anchorId="7CEED731">
                <wp:simplePos x="0" y="0"/>
                <wp:positionH relativeFrom="margin">
                  <wp:posOffset>5290185</wp:posOffset>
                </wp:positionH>
                <wp:positionV relativeFrom="line">
                  <wp:posOffset>156210</wp:posOffset>
                </wp:positionV>
                <wp:extent cx="1293495" cy="230505"/>
                <wp:effectExtent l="0" t="0" r="2540" b="0"/>
                <wp:wrapThrough wrapText="bothSides">
                  <wp:wrapPolygon edited="0">
                    <wp:start x="0" y="0"/>
                    <wp:lineTo x="21600" y="0"/>
                    <wp:lineTo x="21600" y="21600"/>
                    <wp:lineTo x="0" y="21600"/>
                    <wp:lineTo x="0" y="0"/>
                  </wp:wrapPolygon>
                </wp:wrapThrough>
                <wp:docPr id="3" name="officeArt object"/>
                <a:graphic xmlns:a="http://schemas.openxmlformats.org/drawingml/2006/main">
                  <a:graphicData uri="http://schemas.microsoft.com/office/word/2010/wordprocessingShape">
                    <wps:wsp>
                      <wps:cNvSpPr/>
                      <wps:spPr>
                        <a:xfrm>
                          <a:off x="0" y="0"/>
                          <a:ext cx="1292760" cy="230040"/>
                        </a:xfrm>
                        <a:prstGeom prst="rect">
                          <a:avLst/>
                        </a:prstGeom>
                        <a:noFill/>
                        <a:ln w="12600">
                          <a:noFill/>
                        </a:ln>
                      </wps:spPr>
                      <wps:style>
                        <a:lnRef idx="0"/>
                        <a:fillRef idx="0"/>
                        <a:effectRef idx="0"/>
                        <a:fontRef idx="minor"/>
                      </wps:style>
                      <wps:txbx>
                        <w:txbxContent>
                          <w:p>
                            <w:pPr>
                              <w:pStyle w:val="Caption"/>
                              <w:tabs>
                                <w:tab w:val="left" w:pos="1440" w:leader="none"/>
                              </w:tabs>
                              <w:jc w:val="center"/>
                              <w:rPr/>
                            </w:pPr>
                            <w:r>
                              <w:rPr>
                                <w:rFonts w:ascii="Bradley Hand ITC TT-Bold" w:hAnsi="Bradley Hand ITC TT-Bold"/>
                                <w:sz w:val="18"/>
                                <w:szCs w:val="18"/>
                              </w:rPr>
                              <w:t>BONSAIWICHTEL</w:t>
                            </w:r>
                          </w:p>
                        </w:txbxContent>
                      </wps:txbx>
                      <wps:bodyPr lIns="50760" rIns="50760" tIns="50760" bIns="50760">
                        <a:noAutofit/>
                      </wps:bodyPr>
                    </wps:wsp>
                  </a:graphicData>
                </a:graphic>
              </wp:anchor>
            </w:drawing>
          </mc:Choice>
          <mc:Fallback>
            <w:pict>
              <v:rect id="shape_0" ID="officeArt object" stroked="f" style="position:absolute;margin-left:416.55pt;margin-top:12.3pt;width:101.75pt;height:18.05pt;mso-position-horizontal-relative:margin" wp14:anchorId="7CEED731">
                <w10:wrap type="square"/>
                <v:fill o:detectmouseclick="t" on="false"/>
                <v:stroke color="#3465a4" weight="12600" joinstyle="miter" endcap="flat"/>
                <v:textbox>
                  <w:txbxContent>
                    <w:p>
                      <w:pPr>
                        <w:pStyle w:val="Caption"/>
                        <w:tabs>
                          <w:tab w:val="left" w:pos="1440" w:leader="none"/>
                        </w:tabs>
                        <w:jc w:val="center"/>
                        <w:rPr/>
                      </w:pPr>
                      <w:r>
                        <w:rPr>
                          <w:rFonts w:ascii="Bradley Hand ITC TT-Bold" w:hAnsi="Bradley Hand ITC TT-Bold"/>
                          <w:sz w:val="18"/>
                          <w:szCs w:val="18"/>
                        </w:rPr>
                        <w:t>BONSAIWICHTEL</w:t>
                      </w:r>
                    </w:p>
                  </w:txbxContent>
                </v:textbox>
              </v:rect>
            </w:pict>
          </mc:Fallback>
        </mc:AlternateContent>
      </w:r>
    </w:p>
    <w:p>
      <w:pPr>
        <w:pStyle w:val="TextA"/>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12" w:leader="none"/>
        </w:tabs>
        <w:rPr>
          <w:rFonts w:ascii="Arial" w:hAnsi="Arial" w:cs="Arial"/>
        </w:rPr>
      </w:pPr>
      <w:r>
        <w:rPr>
          <w:rFonts w:cs="Arial" w:ascii="Arial" w:hAnsi="Arial"/>
        </w:rPr>
        <w:tab/>
        <w:tab/>
        <w:tab/>
        <w:tab/>
        <w:tab/>
        <w:tab/>
        <w:tab/>
        <w:tab/>
        <w:tab/>
        <w:tab/>
        <w:t xml:space="preserve">            </w:t>
      </w:r>
    </w:p>
    <w:p>
      <w:pPr>
        <w:pStyle w:val="TextA"/>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12" w:leader="none"/>
        </w:tabs>
        <w:rPr>
          <w:rFonts w:ascii="Arial" w:hAnsi="Arial" w:cs="Arial"/>
        </w:rPr>
      </w:pPr>
      <w:r>
        <w:rPr>
          <w:rFonts w:cs="Arial" w:ascii="Arial" w:hAnsi="Arial"/>
        </w:rPr>
        <w:t xml:space="preserve">  </w:t>
      </w:r>
    </w:p>
    <w:p>
      <w:pPr>
        <w:pStyle w:val="TextA"/>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12" w:leader="none"/>
        </w:tabs>
        <w:rPr>
          <w:rFonts w:ascii="Arial" w:hAnsi="Arial" w:cs="Arial"/>
        </w:rPr>
      </w:pPr>
      <w:r>
        <w:rPr>
          <w:rFonts w:cs="Arial" w:ascii="Arial" w:hAnsi="Arial"/>
        </w:rPr>
        <w:t xml:space="preserve"> </w:t>
      </w:r>
    </w:p>
    <w:p>
      <w:pPr>
        <w:pStyle w:val="TextA"/>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12" w:leader="none"/>
        </w:tabs>
        <w:rPr>
          <w:rFonts w:ascii="Arial" w:hAnsi="Arial" w:cs="Arial"/>
        </w:rPr>
      </w:pPr>
      <w:r>
        <w:rPr>
          <w:rFonts w:cs="Arial" w:ascii="Arial" w:hAnsi="Arial"/>
        </w:rPr>
      </w:r>
    </w:p>
    <w:p>
      <w:pPr>
        <w:pStyle w:val="TextA"/>
        <w:pBdr/>
        <w:tabs>
          <w:tab w:val="left" w:pos="709" w:leader="none"/>
          <w:tab w:val="left" w:pos="1417" w:leader="none"/>
          <w:tab w:val="left" w:pos="2126" w:leader="none"/>
          <w:tab w:val="left" w:pos="2835" w:leader="none"/>
          <w:tab w:val="left" w:pos="3543" w:leader="none"/>
          <w:tab w:val="left" w:pos="4252" w:leader="none"/>
          <w:tab w:val="left" w:pos="4961" w:leader="none"/>
          <w:tab w:val="left" w:pos="5103" w:leader="none"/>
          <w:tab w:val="left" w:pos="5669" w:leader="none"/>
          <w:tab w:val="left" w:pos="6378" w:leader="none"/>
          <w:tab w:val="left" w:pos="7087" w:leader="none"/>
          <w:tab w:val="left" w:pos="7795" w:leader="none"/>
          <w:tab w:val="left" w:pos="8504" w:leader="none"/>
          <w:tab w:val="left" w:pos="9213" w:leader="none"/>
          <w:tab w:val="left" w:pos="9912" w:leader="none"/>
        </w:tabs>
        <w:ind w:left="567" w:right="567" w:hanging="0"/>
        <w:rPr>
          <w:rFonts w:ascii="Arial" w:hAnsi="Arial" w:cs="Arial"/>
          <w:sz w:val="16"/>
          <w:szCs w:val="16"/>
        </w:rPr>
      </w:pPr>
      <w:r>
        <w:rPr>
          <w:rFonts w:cs="Arial" w:ascii="Arial" w:hAnsi="Arial"/>
        </w:rPr>
        <w:t>Theorieschulung – Grundlagen zum Drahten</w:t>
      </w:r>
    </w:p>
    <w:p>
      <w:pPr>
        <w:pStyle w:val="TextA"/>
        <w:pBdr/>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12" w:leader="none"/>
        </w:tabs>
        <w:ind w:left="567" w:right="567" w:hanging="0"/>
        <w:rPr>
          <w:rFonts w:ascii="Arial" w:hAnsi="Arial" w:cs="Arial"/>
        </w:rPr>
      </w:pPr>
      <w:r>
        <w:rPr>
          <w:rFonts w:cs="Arial" w:ascii="Arial" w:hAnsi="Arial"/>
        </w:rPr>
        <w:t xml:space="preserve">Wolfgang Stuchly, </w:t>
      </w:r>
      <w:r>
        <w:rPr>
          <w:rFonts w:cs="Arial" w:ascii="Arial" w:hAnsi="Arial"/>
          <w:sz w:val="13"/>
          <w:szCs w:val="13"/>
        </w:rPr>
        <w:t>Februar 2020</w:t>
      </w:r>
    </w:p>
    <w:p>
      <w:pPr>
        <w:pStyle w:val="TextA"/>
        <w:pBdr/>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12" w:leader="none"/>
        </w:tabs>
        <w:ind w:left="567" w:right="567" w:hanging="0"/>
        <w:rPr>
          <w:rFonts w:ascii="Arial" w:hAnsi="Arial" w:cs="Arial"/>
        </w:rPr>
      </w:pPr>
      <w:r>
        <w:rPr>
          <w:rFonts w:cs="Arial" w:ascii="Arial" w:hAnsi="Arial"/>
        </w:rPr>
      </w:r>
    </w:p>
    <w:tbl>
      <w:tblPr>
        <w:tblStyle w:val="Tabellenraster"/>
        <w:tblW w:w="9629" w:type="dxa"/>
        <w:jc w:val="left"/>
        <w:tblInd w:w="572" w:type="dxa"/>
        <w:tblCellMar>
          <w:top w:w="0" w:type="dxa"/>
          <w:left w:w="113" w:type="dxa"/>
          <w:bottom w:w="0" w:type="dxa"/>
          <w:right w:w="108" w:type="dxa"/>
        </w:tblCellMar>
        <w:tblLook w:lastRow="0" w:firstRow="1" w:lastColumn="0" w:firstColumn="1" w:val="04a0" w:noHBand="0" w:noVBand="1"/>
      </w:tblPr>
      <w:tblGrid>
        <w:gridCol w:w="9629"/>
      </w:tblGrid>
      <w:tr>
        <w:trPr>
          <w:trHeight w:val="202" w:hRule="atLeast"/>
        </w:trPr>
        <w:tc>
          <w:tcPr>
            <w:tcW w:w="9629" w:type="dxa"/>
            <w:tcBorders>
              <w:top w:val="nil"/>
              <w:left w:val="nil"/>
              <w:right w:val="nil"/>
              <w:insideV w:val="nil"/>
            </w:tcBorders>
            <w:shd w:fill="auto" w:val="clear"/>
          </w:tcPr>
          <w:p>
            <w:pPr>
              <w:pStyle w:val="NoSpacing"/>
              <w:pBdr/>
              <w:ind w:right="567" w:hanging="0"/>
              <w:rPr>
                <w:rFonts w:ascii="Arial" w:hAnsi="Arial" w:cs="Arial"/>
                <w:sz w:val="20"/>
                <w:szCs w:val="20"/>
                <w:lang w:val="de-DE"/>
              </w:rPr>
            </w:pPr>
            <w:r>
              <w:rPr>
                <w:rFonts w:cs="Arial" w:ascii="Arial" w:hAnsi="Arial"/>
                <w:sz w:val="20"/>
                <w:szCs w:val="20"/>
                <w:lang w:val="de-DE"/>
              </w:rPr>
            </w:r>
          </w:p>
        </w:tc>
      </w:tr>
    </w:tbl>
    <w:p>
      <w:pPr>
        <w:pStyle w:val="NoSpacing"/>
        <w:pBdr/>
        <w:ind w:left="567" w:right="567" w:hanging="0"/>
        <w:rPr>
          <w:rFonts w:ascii="Arial" w:hAnsi="Arial" w:cs="Arial"/>
          <w:sz w:val="32"/>
          <w:szCs w:val="32"/>
          <w:lang w:val="de-DE"/>
        </w:rPr>
      </w:pPr>
      <w:r>
        <w:rPr>
          <w:rFonts w:cs="Arial" w:ascii="Arial" w:hAnsi="Arial"/>
          <w:sz w:val="32"/>
          <w:szCs w:val="32"/>
          <w:lang w:val="de-DE"/>
        </w:rPr>
      </w:r>
    </w:p>
    <w:p>
      <w:pPr>
        <w:pStyle w:val="NoSpacing"/>
        <w:pBdr/>
        <w:ind w:left="567" w:right="567" w:hanging="0"/>
        <w:jc w:val="both"/>
        <w:rPr>
          <w:rFonts w:ascii="Arial" w:hAnsi="Arial" w:cs="Arial"/>
          <w:sz w:val="20"/>
          <w:szCs w:val="20"/>
          <w:lang w:val="de-DE"/>
        </w:rPr>
      </w:pPr>
      <w:r>
        <w:rPr>
          <w:rFonts w:cs="Arial" w:ascii="Arial" w:hAnsi="Arial"/>
          <w:sz w:val="20"/>
          <w:szCs w:val="20"/>
          <w:lang w:val="de-DE"/>
        </w:rPr>
        <w:t xml:space="preserve">Gestalten von Bonsai ist sicher auch ohne die Verwendung von Draht möglich, aber oftmals lassen sich gewünschte Veränderungen ohne den Einsatz von Draht nur schwer oder überhaupt nicht erreichen. Es gibt hier wie bei allen Bereichen der Bonsaipflege und -gestaltung verschiedene Ansichten, die sich zum Teil ergänzen aber auch manchmal wiedersprechen. Nachdem ein Baum eine gewisse Grundform erreicht hat, kann man sehr gut nur mit gezielten Schnittmassnahmen den Baum weiter gestalten. </w:t>
      </w:r>
    </w:p>
    <w:tbl>
      <w:tblPr>
        <w:tblStyle w:val="Tabellenraster"/>
        <w:tblW w:w="9629" w:type="dxa"/>
        <w:jc w:val="left"/>
        <w:tblInd w:w="572" w:type="dxa"/>
        <w:tblCellMar>
          <w:top w:w="0" w:type="dxa"/>
          <w:left w:w="113" w:type="dxa"/>
          <w:bottom w:w="0" w:type="dxa"/>
          <w:right w:w="108" w:type="dxa"/>
        </w:tblCellMar>
        <w:tblLook w:noVBand="1" w:val="04a0" w:noHBand="0" w:lastColumn="0" w:firstColumn="1" w:lastRow="0" w:firstRow="1"/>
      </w:tblPr>
      <w:tblGrid>
        <w:gridCol w:w="9629"/>
      </w:tblGrid>
      <w:tr>
        <w:trPr>
          <w:trHeight w:val="202" w:hRule="atLeast"/>
        </w:trPr>
        <w:tc>
          <w:tcPr>
            <w:tcW w:w="9629" w:type="dxa"/>
            <w:tcBorders>
              <w:top w:val="nil"/>
              <w:left w:val="nil"/>
              <w:right w:val="nil"/>
              <w:insideV w:val="nil"/>
            </w:tcBorders>
            <w:shd w:fill="auto" w:val="clear"/>
          </w:tcPr>
          <w:p>
            <w:pPr>
              <w:pStyle w:val="NoSpacing"/>
              <w:pBdr/>
              <w:ind w:right="567" w:hanging="0"/>
              <w:rPr>
                <w:rFonts w:ascii="Arial" w:hAnsi="Arial" w:cs="Arial"/>
                <w:sz w:val="28"/>
                <w:szCs w:val="28"/>
                <w:lang w:val="de-DE"/>
              </w:rPr>
            </w:pPr>
            <w:r>
              <w:rPr>
                <w:rFonts w:cs="Arial" w:ascii="Arial" w:hAnsi="Arial"/>
                <w:sz w:val="28"/>
                <w:szCs w:val="28"/>
                <w:lang w:val="de-DE"/>
              </w:rPr>
            </w:r>
          </w:p>
        </w:tc>
      </w:tr>
    </w:tbl>
    <w:p>
      <w:pPr>
        <w:pStyle w:val="NoSpacing"/>
        <w:pBdr/>
        <w:ind w:left="567" w:right="567" w:hanging="0"/>
        <w:rPr>
          <w:rFonts w:ascii="Arial" w:hAnsi="Arial" w:cs="Arial"/>
          <w:sz w:val="20"/>
          <w:szCs w:val="20"/>
          <w:lang w:val="de-DE"/>
        </w:rPr>
      </w:pPr>
      <w:r>
        <w:rPr>
          <w:rFonts w:cs="Arial" w:ascii="Arial" w:hAnsi="Arial"/>
          <w:sz w:val="20"/>
          <w:szCs w:val="20"/>
          <w:lang w:val="de-DE"/>
        </w:rPr>
      </w:r>
    </w:p>
    <w:p>
      <w:pPr>
        <w:pStyle w:val="NoSpacing"/>
        <w:pBdr/>
        <w:ind w:left="567" w:right="567" w:hanging="0"/>
        <w:rPr>
          <w:rFonts w:ascii="Arial" w:hAnsi="Arial" w:cs="Arial"/>
          <w:sz w:val="20"/>
          <w:szCs w:val="20"/>
          <w:lang w:val="de-DE"/>
        </w:rPr>
      </w:pPr>
      <w:r>
        <w:rPr>
          <w:rFonts w:cs="Arial" w:ascii="Arial" w:hAnsi="Arial"/>
          <w:sz w:val="20"/>
          <w:szCs w:val="20"/>
          <w:lang w:val="de-DE"/>
        </w:rPr>
      </w:r>
    </w:p>
    <w:p>
      <w:pPr>
        <w:pStyle w:val="NoSpacing"/>
        <w:numPr>
          <w:ilvl w:val="0"/>
          <w:numId w:val="1"/>
        </w:numPr>
        <w:pBdr/>
        <w:ind w:left="1287" w:right="567" w:hanging="360"/>
        <w:jc w:val="both"/>
        <w:rPr>
          <w:rFonts w:ascii="Arial" w:hAnsi="Arial" w:cs="Arial"/>
          <w:lang w:val="de-DE"/>
        </w:rPr>
      </w:pPr>
      <w:r>
        <w:rPr>
          <w:rFonts w:cs="Arial" w:ascii="Arial" w:hAnsi="Arial"/>
          <w:lang w:val="de-DE"/>
        </w:rPr>
        <w:t xml:space="preserve">Kernfragen die immer wieder gestellt werden: </w:t>
      </w:r>
    </w:p>
    <w:p>
      <w:pPr>
        <w:pStyle w:val="NoSpacing"/>
        <w:pBdr/>
        <w:ind w:left="567" w:right="567" w:hanging="0"/>
        <w:jc w:val="both"/>
        <w:rPr>
          <w:rFonts w:ascii="Arial" w:hAnsi="Arial" w:cs="Arial"/>
          <w:lang w:val="de-DE"/>
        </w:rPr>
      </w:pPr>
      <w:r>
        <w:rPr>
          <w:rFonts w:cs="Arial" w:ascii="Arial" w:hAnsi="Arial"/>
          <w:lang w:val="de-DE"/>
        </w:rPr>
      </w:r>
    </w:p>
    <w:p>
      <w:pPr>
        <w:pStyle w:val="NoSpacing"/>
        <w:pBdr/>
        <w:ind w:left="567" w:right="567" w:hanging="0"/>
        <w:jc w:val="both"/>
        <w:rPr>
          <w:rFonts w:ascii="Arial" w:hAnsi="Arial" w:cs="Arial"/>
          <w:b/>
          <w:b/>
          <w:sz w:val="20"/>
          <w:szCs w:val="20"/>
          <w:lang w:val="de-DE"/>
        </w:rPr>
      </w:pPr>
      <w:r>
        <w:rPr>
          <w:rFonts w:cs="Arial" w:ascii="Arial" w:hAnsi="Arial"/>
          <w:b/>
          <w:sz w:val="20"/>
          <w:szCs w:val="20"/>
          <w:lang w:val="de-DE"/>
        </w:rPr>
        <w:t>Was ist besser - Aluminium oder Kupfer?</w:t>
      </w:r>
    </w:p>
    <w:p>
      <w:pPr>
        <w:pStyle w:val="NoSpacing"/>
        <w:pBdr/>
        <w:ind w:left="567" w:right="567" w:hanging="0"/>
        <w:jc w:val="both"/>
        <w:rPr>
          <w:rFonts w:ascii="Arial" w:hAnsi="Arial" w:cs="Arial"/>
          <w:sz w:val="20"/>
          <w:szCs w:val="20"/>
          <w:lang w:val="de-DE"/>
        </w:rPr>
      </w:pPr>
      <w:r>
        <w:rPr>
          <w:rFonts w:cs="Arial" w:ascii="Arial" w:hAnsi="Arial"/>
          <w:sz w:val="20"/>
          <w:szCs w:val="20"/>
          <w:lang w:val="de-DE"/>
        </w:rPr>
        <w:t>Das kann man so nicht beantworten. Zum einen ist es eine persönliche Vorliebe die sich mit der Zeit entwickelt, weil man für sich selbst festgestellt hat, dass einem das eine oder das andere Material „besser liegt“. Andererseits wird oft je nach Einsatzgebiet einem bestimmten Material den Vorzug gegeben. Aus ästhetischen Gründen wird für Bonsai in der Regel ausschließlich braun eloxiertes Aluminium oder „ausgeglühtes“ Kupfer verwendet.</w:t>
      </w:r>
    </w:p>
    <w:p>
      <w:pPr>
        <w:pStyle w:val="NoSpacing"/>
        <w:pBdr/>
        <w:ind w:left="567" w:right="567" w:hanging="0"/>
        <w:jc w:val="both"/>
        <w:rPr>
          <w:rFonts w:ascii="Arial" w:hAnsi="Arial" w:cs="Arial"/>
          <w:sz w:val="20"/>
          <w:szCs w:val="20"/>
          <w:lang w:val="de-DE"/>
        </w:rPr>
      </w:pPr>
      <w:r>
        <w:rPr>
          <w:rFonts w:cs="Arial" w:ascii="Arial" w:hAnsi="Arial"/>
          <w:sz w:val="20"/>
          <w:szCs w:val="20"/>
          <w:lang w:val="de-DE"/>
        </w:rPr>
      </w:r>
    </w:p>
    <w:p>
      <w:pPr>
        <w:pStyle w:val="NoSpacing"/>
        <w:pBdr/>
        <w:ind w:left="567" w:right="567" w:hanging="0"/>
        <w:jc w:val="both"/>
        <w:rPr>
          <w:rFonts w:ascii="Arial" w:hAnsi="Arial" w:cs="Arial"/>
          <w:b/>
          <w:b/>
          <w:sz w:val="20"/>
          <w:szCs w:val="20"/>
          <w:lang w:val="de-DE"/>
        </w:rPr>
      </w:pPr>
      <w:r>
        <w:rPr>
          <w:rFonts w:cs="Arial" w:ascii="Arial" w:hAnsi="Arial"/>
          <w:b/>
          <w:sz w:val="20"/>
          <w:szCs w:val="20"/>
          <w:lang w:val="de-DE"/>
        </w:rPr>
        <w:t>Worin unterscheiden sich die einzelnen Drahtsorten?</w:t>
      </w:r>
    </w:p>
    <w:p>
      <w:pPr>
        <w:pStyle w:val="NoSpacing"/>
        <w:pBdr/>
        <w:ind w:left="567" w:right="567" w:hanging="0"/>
        <w:jc w:val="both"/>
        <w:rPr>
          <w:rFonts w:ascii="Arial" w:hAnsi="Arial" w:cs="Arial"/>
          <w:sz w:val="20"/>
          <w:szCs w:val="20"/>
          <w:lang w:val="de-DE"/>
        </w:rPr>
      </w:pPr>
      <w:r>
        <w:rPr>
          <w:rFonts w:cs="Arial" w:ascii="Arial" w:hAnsi="Arial"/>
          <w:sz w:val="20"/>
          <w:szCs w:val="20"/>
          <w:lang w:val="de-DE"/>
        </w:rPr>
        <w:t xml:space="preserve">- Kupfer ist härter als Alu und kann somit bei gleicher Drahtstärke bei dickeren Ästen verwendet werden oder umgekehrt: Derselbe Ast kann mit dünnerem Draht gestaltet werden. </w:t>
      </w:r>
    </w:p>
    <w:p>
      <w:pPr>
        <w:pStyle w:val="NoSpacing"/>
        <w:pBdr/>
        <w:ind w:left="567" w:right="567" w:hanging="0"/>
        <w:jc w:val="both"/>
        <w:rPr>
          <w:rFonts w:ascii="Arial" w:hAnsi="Arial" w:cs="Arial"/>
          <w:sz w:val="10"/>
          <w:szCs w:val="10"/>
          <w:lang w:val="de-DE"/>
        </w:rPr>
      </w:pPr>
      <w:r>
        <w:rPr>
          <w:rFonts w:cs="Arial" w:ascii="Arial" w:hAnsi="Arial"/>
          <w:sz w:val="10"/>
          <w:szCs w:val="10"/>
          <w:lang w:val="de-DE"/>
        </w:rPr>
      </w:r>
    </w:p>
    <w:p>
      <w:pPr>
        <w:pStyle w:val="NoSpacing"/>
        <w:pBdr/>
        <w:ind w:left="567" w:right="567" w:hanging="0"/>
        <w:jc w:val="both"/>
        <w:rPr>
          <w:rFonts w:ascii="Arial" w:hAnsi="Arial" w:cs="Arial"/>
          <w:sz w:val="20"/>
          <w:szCs w:val="20"/>
          <w:lang w:val="de-DE"/>
        </w:rPr>
      </w:pPr>
      <w:r>
        <w:rPr>
          <w:rFonts w:cs="Arial" w:ascii="Arial" w:hAnsi="Arial"/>
          <w:sz w:val="20"/>
          <w:szCs w:val="20"/>
          <w:lang w:val="de-DE"/>
        </w:rPr>
        <w:t>- Alu lässt sich einfacher verarbeiten und somit kann man präziser drahten und gestalten. Vor allem bei dickerem Kupferdraht kommt das zur Geltung. (der ist ziemlich „gstabig“) Deshalb geben viele Profis bei Erstgestaltungen Aludraht den Vorzug.</w:t>
      </w:r>
    </w:p>
    <w:p>
      <w:pPr>
        <w:pStyle w:val="NoSpacing"/>
        <w:pBdr/>
        <w:ind w:left="567" w:right="567" w:hanging="0"/>
        <w:jc w:val="both"/>
        <w:rPr>
          <w:rFonts w:ascii="Arial" w:hAnsi="Arial" w:cs="Arial"/>
          <w:sz w:val="10"/>
          <w:szCs w:val="10"/>
          <w:lang w:val="de-DE"/>
        </w:rPr>
      </w:pPr>
      <w:r>
        <w:rPr>
          <w:rFonts w:cs="Arial" w:ascii="Arial" w:hAnsi="Arial"/>
          <w:sz w:val="10"/>
          <w:szCs w:val="10"/>
          <w:lang w:val="de-DE"/>
        </w:rPr>
      </w:r>
    </w:p>
    <w:p>
      <w:pPr>
        <w:pStyle w:val="NoSpacing"/>
        <w:pBdr/>
        <w:ind w:left="567" w:right="567" w:hanging="0"/>
        <w:jc w:val="both"/>
        <w:rPr>
          <w:rFonts w:ascii="Arial" w:hAnsi="Arial" w:cs="Arial"/>
          <w:sz w:val="20"/>
          <w:szCs w:val="20"/>
          <w:lang w:val="de-DE"/>
        </w:rPr>
      </w:pPr>
      <w:r>
        <w:rPr>
          <w:rFonts w:cs="Arial" w:ascii="Arial" w:hAnsi="Arial"/>
          <w:sz w:val="20"/>
          <w:szCs w:val="20"/>
          <w:lang w:val="de-DE"/>
        </w:rPr>
        <w:t>- Kupfer ist um einiges teurer als Alu. Der Preisunterschied fällt aber in der Regel bei einem durchschnittlichen Hobby-Bonsaianer nicht so ins Gewicht, vor allem wenn man bedenkt, wie die Ersparnis im Verhältnis zum Wert eines Bonsais steht.</w:t>
      </w:r>
    </w:p>
    <w:p>
      <w:pPr>
        <w:pStyle w:val="NoSpacing"/>
        <w:pBdr/>
        <w:ind w:left="567" w:right="567" w:hanging="0"/>
        <w:jc w:val="both"/>
        <w:rPr>
          <w:rFonts w:ascii="Arial" w:hAnsi="Arial" w:cs="Arial"/>
          <w:sz w:val="20"/>
          <w:szCs w:val="20"/>
          <w:lang w:val="de-DE"/>
        </w:rPr>
      </w:pPr>
      <w:r>
        <w:rPr>
          <w:rFonts w:cs="Arial" w:ascii="Arial" w:hAnsi="Arial"/>
          <w:sz w:val="20"/>
          <w:szCs w:val="20"/>
          <w:lang w:val="de-DE"/>
        </w:rPr>
      </w:r>
    </w:p>
    <w:p>
      <w:pPr>
        <w:pStyle w:val="NoSpacing"/>
        <w:pBdr/>
        <w:ind w:left="567" w:right="567" w:hanging="0"/>
        <w:jc w:val="both"/>
        <w:rPr>
          <w:rFonts w:ascii="Arial" w:hAnsi="Arial" w:cs="Arial"/>
          <w:b/>
          <w:b/>
          <w:sz w:val="20"/>
          <w:szCs w:val="20"/>
          <w:lang w:val="de-DE"/>
        </w:rPr>
      </w:pPr>
      <w:r>
        <w:rPr>
          <w:rFonts w:cs="Arial" w:ascii="Arial" w:hAnsi="Arial"/>
          <w:b/>
          <w:sz w:val="20"/>
          <w:szCs w:val="20"/>
          <w:lang w:val="de-DE"/>
        </w:rPr>
        <w:t>Wie funktioniert das denn überhaupt mit dem drahten und formen?</w:t>
      </w:r>
    </w:p>
    <w:p>
      <w:pPr>
        <w:pStyle w:val="NoSpacing"/>
        <w:pBdr/>
        <w:ind w:left="567" w:right="567" w:hanging="0"/>
        <w:jc w:val="both"/>
        <w:rPr>
          <w:rFonts w:ascii="Arial" w:hAnsi="Arial" w:cs="Arial"/>
          <w:sz w:val="20"/>
          <w:szCs w:val="20"/>
          <w:lang w:val="de-DE"/>
        </w:rPr>
      </w:pPr>
      <w:r>
        <w:rPr>
          <w:rFonts w:cs="Arial" w:ascii="Arial" w:hAnsi="Arial"/>
          <w:sz w:val="20"/>
          <w:szCs w:val="20"/>
          <w:lang w:val="de-DE"/>
        </w:rPr>
        <w:t>Wenn ein junger Ast mit Draht in die gewünschte Form gebracht wurde, werden die einzelnen Holzfasern in eine bestimmte Richtung gebogen. Wenn der Ast wächst, wird er länger und dicker. Er setzt Holz an. Dieses neue Holz wächst nun in der vorbestimmten Position. Sobald die Kraft des neugewachsenen Holzes stärker ist als die des alten, bleibt der Ast in der neuen Position.</w:t>
      </w:r>
    </w:p>
    <w:p>
      <w:pPr>
        <w:pStyle w:val="NoSpacing"/>
        <w:pBdr/>
        <w:ind w:left="567" w:right="567" w:hanging="0"/>
        <w:jc w:val="both"/>
        <w:rPr>
          <w:rFonts w:ascii="Arial" w:hAnsi="Arial" w:cs="Arial"/>
          <w:sz w:val="20"/>
          <w:szCs w:val="20"/>
          <w:lang w:val="de-DE"/>
        </w:rPr>
      </w:pPr>
      <w:r>
        <w:rPr>
          <w:rFonts w:cs="Arial" w:ascii="Arial" w:hAnsi="Arial"/>
          <w:sz w:val="20"/>
          <w:szCs w:val="20"/>
          <w:lang w:val="de-DE"/>
        </w:rPr>
      </w:r>
    </w:p>
    <w:p>
      <w:pPr>
        <w:pStyle w:val="NoSpacing"/>
        <w:pBdr/>
        <w:ind w:left="567" w:right="567" w:hanging="0"/>
        <w:jc w:val="both"/>
        <w:rPr>
          <w:rFonts w:ascii="Arial" w:hAnsi="Arial" w:cs="Arial"/>
          <w:b/>
          <w:b/>
          <w:sz w:val="20"/>
          <w:szCs w:val="20"/>
          <w:lang w:val="de-DE"/>
        </w:rPr>
      </w:pPr>
      <w:r>
        <w:rPr>
          <w:rFonts w:cs="Arial" w:ascii="Arial" w:hAnsi="Arial"/>
          <w:b/>
          <w:sz w:val="20"/>
          <w:szCs w:val="20"/>
          <w:lang w:val="de-DE"/>
        </w:rPr>
        <w:t>Welche Drahtstärke muss ich nehmen?</w:t>
      </w:r>
    </w:p>
    <w:p>
      <w:pPr>
        <w:pStyle w:val="NoSpacing"/>
        <w:pBdr/>
        <w:ind w:left="567" w:right="567" w:hanging="0"/>
        <w:jc w:val="both"/>
        <w:rPr>
          <w:rFonts w:ascii="Arial" w:hAnsi="Arial" w:cs="Arial"/>
          <w:sz w:val="20"/>
          <w:szCs w:val="20"/>
          <w:lang w:val="de-DE"/>
        </w:rPr>
      </w:pPr>
      <w:r>
        <w:rPr>
          <w:rFonts w:cs="Arial" w:ascii="Arial" w:hAnsi="Arial"/>
          <w:sz w:val="20"/>
          <w:szCs w:val="20"/>
          <w:lang w:val="de-DE"/>
        </w:rPr>
        <w:t>Auf jeden Fall dick genug, damit er den Ast in der gewünschten Position halten kann. Das kann je nach art der Gestaltung und je nach Baumsorte aber auch je nach Jahreszeit und Feuchtigkeit stark variieren. Zu dick sollte er auch nicht sein, da man weniger Spielraum bei der Formung hat und auch die Optik leidet beträchtlich, wenn man den Baum unter dem Draht nicht mehr wiederfindet….</w:t>
      </w:r>
    </w:p>
    <w:p>
      <w:pPr>
        <w:pStyle w:val="NoSpacing"/>
        <w:pBdr/>
        <w:ind w:left="567" w:right="567" w:hanging="0"/>
        <w:jc w:val="both"/>
        <w:rPr>
          <w:rFonts w:ascii="Arial" w:hAnsi="Arial" w:cs="Arial"/>
          <w:sz w:val="20"/>
          <w:szCs w:val="20"/>
          <w:lang w:val="de-DE"/>
        </w:rPr>
      </w:pPr>
      <w:r>
        <w:rPr>
          <w:rFonts w:cs="Arial" w:ascii="Arial" w:hAnsi="Arial"/>
          <w:sz w:val="20"/>
          <w:szCs w:val="20"/>
          <w:lang w:val="de-DE"/>
        </w:rPr>
      </w:r>
    </w:p>
    <w:p>
      <w:pPr>
        <w:pStyle w:val="NoSpacing"/>
        <w:pBdr/>
        <w:ind w:left="567" w:right="567" w:hanging="0"/>
        <w:jc w:val="both"/>
        <w:rPr>
          <w:rFonts w:ascii="Arial" w:hAnsi="Arial" w:cs="Arial"/>
          <w:b/>
          <w:b/>
          <w:sz w:val="20"/>
          <w:szCs w:val="20"/>
          <w:lang w:val="de-DE"/>
        </w:rPr>
      </w:pPr>
      <w:r>
        <w:rPr>
          <w:rFonts w:cs="Arial" w:ascii="Arial" w:hAnsi="Arial"/>
          <w:b/>
          <w:sz w:val="20"/>
          <w:szCs w:val="20"/>
          <w:lang w:val="de-DE"/>
        </w:rPr>
      </w:r>
    </w:p>
    <w:p>
      <w:pPr>
        <w:pStyle w:val="NoSpacing"/>
        <w:pBdr/>
        <w:ind w:left="567" w:right="567" w:hanging="0"/>
        <w:jc w:val="both"/>
        <w:rPr>
          <w:rFonts w:ascii="Arial" w:hAnsi="Arial" w:cs="Arial"/>
          <w:b/>
          <w:b/>
          <w:sz w:val="20"/>
          <w:szCs w:val="20"/>
          <w:lang w:val="de-DE"/>
        </w:rPr>
      </w:pPr>
      <w:r>
        <w:rPr>
          <w:rFonts w:cs="Arial" w:ascii="Arial" w:hAnsi="Arial"/>
          <w:b/>
          <w:sz w:val="20"/>
          <w:szCs w:val="20"/>
          <w:lang w:val="de-DE"/>
        </w:rPr>
      </w:r>
    </w:p>
    <w:p>
      <w:pPr>
        <w:pStyle w:val="NoSpacing"/>
        <w:pBdr/>
        <w:ind w:left="567" w:right="567" w:hanging="0"/>
        <w:jc w:val="both"/>
        <w:rPr>
          <w:rFonts w:ascii="Arial" w:hAnsi="Arial" w:cs="Arial"/>
          <w:b/>
          <w:b/>
          <w:sz w:val="20"/>
          <w:szCs w:val="20"/>
          <w:lang w:val="de-DE"/>
        </w:rPr>
      </w:pPr>
      <w:r>
        <w:rPr>
          <w:rFonts w:cs="Arial" w:ascii="Arial" w:hAnsi="Arial"/>
          <w:b/>
          <w:sz w:val="20"/>
          <w:szCs w:val="20"/>
          <w:lang w:val="de-DE"/>
        </w:rPr>
      </w:r>
    </w:p>
    <w:p>
      <w:pPr>
        <w:pStyle w:val="NoSpacing"/>
        <w:pBdr/>
        <w:ind w:left="567" w:right="567" w:hanging="0"/>
        <w:jc w:val="both"/>
        <w:rPr>
          <w:rFonts w:ascii="Arial" w:hAnsi="Arial" w:cs="Arial"/>
          <w:b/>
          <w:b/>
          <w:sz w:val="20"/>
          <w:szCs w:val="20"/>
          <w:lang w:val="de-DE"/>
        </w:rPr>
      </w:pPr>
      <w:r>
        <w:rPr>
          <w:rFonts w:cs="Arial" w:ascii="Arial" w:hAnsi="Arial"/>
          <w:b/>
          <w:sz w:val="20"/>
          <w:szCs w:val="20"/>
          <w:lang w:val="de-DE"/>
        </w:rPr>
      </w:r>
    </w:p>
    <w:p>
      <w:pPr>
        <w:pStyle w:val="NoSpacing"/>
        <w:pBdr/>
        <w:ind w:left="567" w:right="567" w:hanging="0"/>
        <w:jc w:val="both"/>
        <w:rPr>
          <w:rFonts w:ascii="Arial" w:hAnsi="Arial" w:cs="Arial"/>
          <w:b/>
          <w:b/>
          <w:sz w:val="20"/>
          <w:szCs w:val="20"/>
          <w:lang w:val="de-DE"/>
        </w:rPr>
      </w:pPr>
      <w:r>
        <w:rPr>
          <w:rFonts w:cs="Arial" w:ascii="Arial" w:hAnsi="Arial"/>
          <w:b/>
          <w:sz w:val="20"/>
          <w:szCs w:val="20"/>
          <w:lang w:val="de-DE"/>
        </w:rPr>
      </w:r>
    </w:p>
    <w:p>
      <w:pPr>
        <w:pStyle w:val="NoSpacing"/>
        <w:pBdr/>
        <w:ind w:left="567" w:right="567" w:hanging="0"/>
        <w:jc w:val="both"/>
        <w:rPr>
          <w:rFonts w:ascii="Arial" w:hAnsi="Arial" w:cs="Arial"/>
          <w:b/>
          <w:b/>
          <w:sz w:val="20"/>
          <w:szCs w:val="20"/>
          <w:lang w:val="de-DE"/>
        </w:rPr>
      </w:pPr>
      <w:r>
        <w:rPr>
          <w:rFonts w:cs="Arial" w:ascii="Arial" w:hAnsi="Arial"/>
          <w:b/>
          <w:sz w:val="20"/>
          <w:szCs w:val="20"/>
          <w:lang w:val="de-DE"/>
        </w:rPr>
      </w:r>
    </w:p>
    <w:p>
      <w:pPr>
        <w:pStyle w:val="NoSpacing"/>
        <w:pBdr/>
        <w:ind w:left="567" w:right="567" w:hanging="0"/>
        <w:jc w:val="both"/>
        <w:rPr>
          <w:rFonts w:ascii="Arial" w:hAnsi="Arial" w:cs="Arial"/>
          <w:b/>
          <w:b/>
          <w:sz w:val="20"/>
          <w:szCs w:val="20"/>
          <w:lang w:val="de-DE"/>
        </w:rPr>
      </w:pPr>
      <w:r>
        <w:rPr>
          <w:rFonts w:cs="Arial" w:ascii="Arial" w:hAnsi="Arial"/>
          <w:b/>
          <w:sz w:val="20"/>
          <w:szCs w:val="20"/>
          <w:lang w:val="de-DE"/>
        </w:rPr>
      </w:r>
      <w:bookmarkStart w:id="0" w:name="_GoBack"/>
      <w:bookmarkStart w:id="1" w:name="_GoBack"/>
      <w:bookmarkEnd w:id="1"/>
    </w:p>
    <w:p>
      <w:pPr>
        <w:pStyle w:val="NoSpacing"/>
        <w:pBdr/>
        <w:ind w:left="567" w:right="567" w:hanging="0"/>
        <w:jc w:val="both"/>
        <w:rPr>
          <w:rFonts w:ascii="Arial" w:hAnsi="Arial" w:cs="Arial"/>
          <w:b/>
          <w:b/>
          <w:sz w:val="20"/>
          <w:szCs w:val="20"/>
          <w:lang w:val="de-DE"/>
        </w:rPr>
      </w:pPr>
      <w:r>
        <w:rPr>
          <w:rFonts w:cs="Arial" w:ascii="Arial" w:hAnsi="Arial"/>
          <w:b/>
          <w:sz w:val="20"/>
          <w:szCs w:val="20"/>
          <w:lang w:val="de-DE"/>
        </w:rPr>
      </w:r>
    </w:p>
    <w:p>
      <w:pPr>
        <w:pStyle w:val="NoSpacing"/>
        <w:pBdr/>
        <w:ind w:left="567" w:right="567" w:hanging="0"/>
        <w:jc w:val="both"/>
        <w:rPr>
          <w:rFonts w:ascii="Arial" w:hAnsi="Arial" w:cs="Arial"/>
          <w:b/>
          <w:b/>
          <w:sz w:val="20"/>
          <w:szCs w:val="20"/>
          <w:lang w:val="de-DE"/>
        </w:rPr>
      </w:pPr>
      <w:r>
        <w:rPr>
          <w:rFonts w:cs="Arial" w:ascii="Arial" w:hAnsi="Arial"/>
          <w:b/>
          <w:sz w:val="20"/>
          <w:szCs w:val="20"/>
          <w:lang w:val="de-DE"/>
        </w:rPr>
      </w:r>
    </w:p>
    <w:p>
      <w:pPr>
        <w:pStyle w:val="NoSpacing"/>
        <w:pBdr/>
        <w:ind w:left="567" w:right="567" w:hanging="0"/>
        <w:jc w:val="both"/>
        <w:rPr>
          <w:rFonts w:ascii="Arial" w:hAnsi="Arial" w:cs="Arial"/>
          <w:b/>
          <w:b/>
          <w:sz w:val="20"/>
          <w:szCs w:val="20"/>
          <w:lang w:val="de-DE"/>
        </w:rPr>
      </w:pPr>
      <w:r>
        <w:rPr>
          <w:rFonts w:cs="Arial" w:ascii="Arial" w:hAnsi="Arial"/>
          <w:b/>
          <w:sz w:val="20"/>
          <w:szCs w:val="20"/>
          <w:lang w:val="de-DE"/>
        </w:rPr>
      </w:r>
    </w:p>
    <w:p>
      <w:pPr>
        <w:pStyle w:val="NoSpacing"/>
        <w:pBdr/>
        <w:ind w:left="567" w:right="567" w:hanging="0"/>
        <w:jc w:val="both"/>
        <w:rPr>
          <w:rFonts w:ascii="Arial" w:hAnsi="Arial" w:cs="Arial"/>
          <w:b/>
          <w:b/>
          <w:sz w:val="20"/>
          <w:szCs w:val="20"/>
          <w:lang w:val="de-DE"/>
        </w:rPr>
      </w:pPr>
      <w:r>
        <w:rPr>
          <w:rFonts w:cs="Arial" w:ascii="Arial" w:hAnsi="Arial"/>
          <w:b/>
          <w:sz w:val="20"/>
          <w:szCs w:val="20"/>
          <w:lang w:val="de-DE"/>
        </w:rPr>
        <w:t>Wie lange muss der Draht am Baum bleiben?</w:t>
      </w:r>
    </w:p>
    <w:p>
      <w:pPr>
        <w:pStyle w:val="NoSpacing"/>
        <w:pBdr/>
        <w:ind w:left="567" w:right="567" w:hanging="0"/>
        <w:jc w:val="both"/>
        <w:rPr>
          <w:rFonts w:ascii="Arial" w:hAnsi="Arial" w:cs="Arial"/>
          <w:sz w:val="20"/>
          <w:szCs w:val="20"/>
          <w:lang w:val="de-DE"/>
        </w:rPr>
      </w:pPr>
      <w:r>
        <w:rPr>
          <w:rFonts w:cs="Arial" w:ascii="Arial" w:hAnsi="Arial"/>
          <w:sz w:val="20"/>
          <w:szCs w:val="20"/>
          <w:lang w:val="de-DE"/>
        </w:rPr>
        <w:t>Bis er entweder seinen Zweck erfüllt hat und somit nicht mehr gebraucht wird</w:t>
      </w:r>
    </w:p>
    <w:p>
      <w:pPr>
        <w:pStyle w:val="NoSpacing"/>
        <w:pBdr/>
        <w:ind w:left="567" w:right="567" w:hanging="0"/>
        <w:jc w:val="both"/>
        <w:rPr>
          <w:rFonts w:ascii="Arial" w:hAnsi="Arial" w:cs="Arial"/>
          <w:sz w:val="20"/>
          <w:szCs w:val="20"/>
          <w:lang w:val="de-DE"/>
        </w:rPr>
      </w:pPr>
      <w:r>
        <w:rPr>
          <w:rFonts w:cs="Arial" w:ascii="Arial" w:hAnsi="Arial"/>
          <w:sz w:val="20"/>
          <w:szCs w:val="20"/>
          <w:lang w:val="de-DE"/>
        </w:rPr>
        <w:t>oder</w:t>
      </w:r>
    </w:p>
    <w:p>
      <w:pPr>
        <w:pStyle w:val="NoSpacing"/>
        <w:pBdr/>
        <w:ind w:left="567" w:right="567" w:hanging="0"/>
        <w:jc w:val="both"/>
        <w:rPr>
          <w:rFonts w:ascii="Arial" w:hAnsi="Arial" w:cs="Arial"/>
          <w:sz w:val="20"/>
          <w:szCs w:val="20"/>
          <w:lang w:val="de-DE"/>
        </w:rPr>
      </w:pPr>
      <w:r>
        <w:rPr>
          <w:rFonts w:cs="Arial" w:ascii="Arial" w:hAnsi="Arial"/>
          <w:sz w:val="20"/>
          <w:szCs w:val="20"/>
          <w:lang w:val="de-DE"/>
        </w:rPr>
        <w:t>er in die Rinde einzuwachsen beginnt.</w:t>
      </w:r>
    </w:p>
    <w:p>
      <w:pPr>
        <w:pStyle w:val="NoSpacing"/>
        <w:pBdr/>
        <w:ind w:left="567" w:right="567" w:hanging="0"/>
        <w:jc w:val="both"/>
        <w:rPr>
          <w:rFonts w:ascii="Arial" w:hAnsi="Arial" w:cs="Arial"/>
          <w:sz w:val="20"/>
          <w:szCs w:val="20"/>
          <w:lang w:val="de-DE"/>
        </w:rPr>
      </w:pPr>
      <w:r>
        <w:rPr>
          <w:rFonts w:cs="Arial" w:ascii="Arial" w:hAnsi="Arial"/>
          <w:sz w:val="20"/>
          <w:szCs w:val="20"/>
          <w:lang w:val="de-DE"/>
        </w:rPr>
        <w:t>Sollte das der Fall sein, muss der Draht entfernt werden. Wenn der Ast noch nicht von selbst in der gewünschten Position verbleibt, muss erneut gedrahtet werden, entweder mit den Windungen in entgegengesetzter Richtung oder aber in der Spur etwas versetzt zu den vorgegangenen Umdrehungen. Der Draht darf über den Winter am Baum verbleiben, frisch gedrahtete Bäume brauchen etwas besseren Schutz vor der Kälte (Mikrobrüche). Ansonsten gelten die üblichen Regeln für die Überwinterung. Wichtig ist es vor allem in der Wachstumsphase den Draht gut zu beobachten. Bereits nach 3 Wochen kann der Draht beginnen einzuwachsen und muss entfernt bzw. erneuert werden.</w:t>
      </w:r>
    </w:p>
    <w:p>
      <w:pPr>
        <w:pStyle w:val="NoSpacing"/>
        <w:pBdr/>
        <w:ind w:left="567" w:right="567" w:hanging="0"/>
        <w:jc w:val="both"/>
        <w:rPr>
          <w:rFonts w:ascii="Arial" w:hAnsi="Arial" w:cs="Arial"/>
          <w:sz w:val="20"/>
          <w:szCs w:val="20"/>
          <w:lang w:val="de-DE"/>
        </w:rPr>
      </w:pPr>
      <w:r>
        <w:rPr>
          <w:rFonts w:cs="Arial" w:ascii="Arial" w:hAnsi="Arial"/>
          <w:sz w:val="20"/>
          <w:szCs w:val="20"/>
          <w:lang w:val="de-DE"/>
        </w:rPr>
      </w:r>
    </w:p>
    <w:p>
      <w:pPr>
        <w:pStyle w:val="NoSpacing"/>
        <w:pBdr/>
        <w:ind w:left="567" w:right="567" w:hanging="0"/>
        <w:jc w:val="both"/>
        <w:rPr>
          <w:rFonts w:ascii="Arial" w:hAnsi="Arial" w:cs="Arial"/>
          <w:b/>
          <w:b/>
          <w:sz w:val="20"/>
          <w:szCs w:val="20"/>
          <w:lang w:val="de-DE"/>
        </w:rPr>
      </w:pPr>
      <w:r>
        <w:rPr>
          <w:rFonts w:cs="Arial" w:ascii="Arial" w:hAnsi="Arial"/>
          <w:b/>
          <w:sz w:val="20"/>
          <w:szCs w:val="20"/>
          <w:lang w:val="de-DE"/>
        </w:rPr>
        <w:t>Wie bekomme ich den Draht wieder runter?</w:t>
      </w:r>
    </w:p>
    <w:p>
      <w:pPr>
        <w:pStyle w:val="NoSpacing"/>
        <w:pBdr/>
        <w:ind w:left="567" w:right="567" w:hanging="0"/>
        <w:jc w:val="both"/>
        <w:rPr>
          <w:rFonts w:ascii="Arial" w:hAnsi="Arial" w:cs="Arial"/>
          <w:sz w:val="20"/>
          <w:szCs w:val="20"/>
          <w:lang w:val="de-DE"/>
        </w:rPr>
      </w:pPr>
      <w:r>
        <w:rPr>
          <w:rFonts w:cs="Arial" w:ascii="Arial" w:hAnsi="Arial"/>
          <w:sz w:val="20"/>
          <w:szCs w:val="20"/>
          <w:lang w:val="de-DE"/>
        </w:rPr>
        <w:t>Hier lohnt sich die Anschaffung einer guten Bonsai-Drahtschere. Die ist speziell dazu gebaut worden um die Arbeit optimal auszuführen. Guter, harter Werkzeugstahl. Kräftige Backen. Scharfe Klingen. Kurze Übersetzung. Schmal gebaut damit man gut „ins Zielgebiet“ vordringen kann. Am vorderen Ende abgerundet, damit man die Rinde nicht verletzt.</w:t>
      </w:r>
    </w:p>
    <w:p>
      <w:pPr>
        <w:pStyle w:val="NoSpacing"/>
        <w:pBdr/>
        <w:ind w:left="567" w:right="567" w:hanging="0"/>
        <w:jc w:val="both"/>
        <w:rPr>
          <w:rFonts w:ascii="Arial" w:hAnsi="Arial" w:cs="Arial"/>
          <w:sz w:val="20"/>
          <w:szCs w:val="20"/>
          <w:lang w:val="de-DE"/>
        </w:rPr>
      </w:pPr>
      <w:r>
        <w:rPr>
          <w:rFonts w:cs="Arial" w:ascii="Arial" w:hAnsi="Arial"/>
          <w:sz w:val="20"/>
          <w:szCs w:val="20"/>
          <w:lang w:val="de-DE"/>
        </w:rPr>
        <w:t>Der Draht wird möglichst bei jeder Windung einmal durchgeschnitten und dann fallen die einzelnen Teile fast von selbst aus dem Baum. Gegebenenfalls muss man mit der Jinzange etwas nachhelfen und die einzelnen Drahtstücke vor dem Durchschneiden etwas von der Rinde abheben. Auf keinen Fall sollte man sich dazu verleiten lassen den Draht zu Recyclingzwecken abzuwickeln. Das kann dem Baum unter Umständen grossen Schaden zufügen, einzelne Äste abbrechen und die Rinde beschädigen. Da stellt sich die Frage ob die 15 cm Draht mit einem Gewicht von 3 Gramm wertvoller sind als der Baum......</w:t>
      </w:r>
    </w:p>
    <w:p>
      <w:pPr>
        <w:pStyle w:val="NoSpacing"/>
        <w:pBdr/>
        <w:ind w:left="567" w:right="567" w:hanging="0"/>
        <w:jc w:val="both"/>
        <w:rPr>
          <w:rFonts w:ascii="Arial" w:hAnsi="Arial" w:cs="Arial"/>
          <w:sz w:val="20"/>
          <w:szCs w:val="20"/>
          <w:lang w:val="de-DE"/>
        </w:rPr>
      </w:pPr>
      <w:r>
        <w:rPr>
          <w:rFonts w:cs="Arial" w:ascii="Arial" w:hAnsi="Arial"/>
          <w:sz w:val="20"/>
          <w:szCs w:val="20"/>
          <w:lang w:val="de-DE"/>
        </w:rPr>
      </w:r>
    </w:p>
    <w:tbl>
      <w:tblPr>
        <w:tblStyle w:val="Tabellenraster"/>
        <w:tblW w:w="9629" w:type="dxa"/>
        <w:jc w:val="left"/>
        <w:tblInd w:w="572" w:type="dxa"/>
        <w:tblCellMar>
          <w:top w:w="0" w:type="dxa"/>
          <w:left w:w="113" w:type="dxa"/>
          <w:bottom w:w="0" w:type="dxa"/>
          <w:right w:w="108" w:type="dxa"/>
        </w:tblCellMar>
        <w:tblLook w:noVBand="1" w:val="04a0" w:noHBand="0" w:lastColumn="0" w:firstColumn="1" w:lastRow="0" w:firstRow="1"/>
      </w:tblPr>
      <w:tblGrid>
        <w:gridCol w:w="9629"/>
      </w:tblGrid>
      <w:tr>
        <w:trPr>
          <w:trHeight w:val="202" w:hRule="atLeast"/>
        </w:trPr>
        <w:tc>
          <w:tcPr>
            <w:tcW w:w="9629" w:type="dxa"/>
            <w:tcBorders>
              <w:top w:val="nil"/>
              <w:left w:val="nil"/>
              <w:right w:val="nil"/>
              <w:insideV w:val="nil"/>
            </w:tcBorders>
            <w:shd w:fill="auto" w:val="clear"/>
          </w:tcPr>
          <w:p>
            <w:pPr>
              <w:pStyle w:val="NoSpacing"/>
              <w:pBdr/>
              <w:ind w:right="567" w:hanging="0"/>
              <w:jc w:val="both"/>
              <w:rPr>
                <w:rFonts w:ascii="Arial" w:hAnsi="Arial" w:cs="Arial"/>
                <w:sz w:val="20"/>
                <w:szCs w:val="20"/>
                <w:lang w:val="de-DE"/>
              </w:rPr>
            </w:pPr>
            <w:r>
              <w:rPr>
                <w:rFonts w:cs="Arial" w:ascii="Arial" w:hAnsi="Arial"/>
                <w:sz w:val="20"/>
                <w:szCs w:val="20"/>
                <w:lang w:val="de-DE"/>
              </w:rPr>
            </w:r>
          </w:p>
        </w:tc>
      </w:tr>
    </w:tbl>
    <w:p>
      <w:pPr>
        <w:pStyle w:val="NoSpacing"/>
        <w:pBdr/>
        <w:ind w:left="567" w:right="567" w:hanging="0"/>
        <w:jc w:val="both"/>
        <w:rPr>
          <w:rFonts w:ascii="Arial" w:hAnsi="Arial" w:cs="Arial"/>
          <w:sz w:val="20"/>
          <w:szCs w:val="20"/>
          <w:lang w:val="de-DE"/>
        </w:rPr>
      </w:pPr>
      <w:r>
        <w:rPr>
          <w:rFonts w:cs="Arial" w:ascii="Arial" w:hAnsi="Arial"/>
          <w:sz w:val="20"/>
          <w:szCs w:val="20"/>
          <w:lang w:val="de-DE"/>
        </w:rPr>
      </w:r>
    </w:p>
    <w:p>
      <w:pPr>
        <w:pStyle w:val="NoSpacing"/>
        <w:pBdr/>
        <w:ind w:left="567" w:right="567" w:hanging="0"/>
        <w:jc w:val="both"/>
        <w:rPr>
          <w:rFonts w:ascii="Arial" w:hAnsi="Arial" w:cs="Arial"/>
          <w:sz w:val="20"/>
          <w:szCs w:val="20"/>
          <w:lang w:val="de-DE"/>
        </w:rPr>
      </w:pPr>
      <w:r>
        <w:rPr>
          <w:rFonts w:cs="Arial" w:ascii="Arial" w:hAnsi="Arial"/>
          <w:sz w:val="20"/>
          <w:szCs w:val="20"/>
          <w:lang w:val="de-DE"/>
        </w:rPr>
      </w:r>
    </w:p>
    <w:p>
      <w:pPr>
        <w:pStyle w:val="NoSpacing"/>
        <w:numPr>
          <w:ilvl w:val="0"/>
          <w:numId w:val="1"/>
        </w:numPr>
        <w:pBdr/>
        <w:ind w:left="1287" w:right="567" w:hanging="360"/>
        <w:rPr>
          <w:rFonts w:ascii="Arial" w:hAnsi="Arial" w:cs="Arial"/>
          <w:lang w:val="de-DE"/>
        </w:rPr>
      </w:pPr>
      <w:r>
        <w:rPr>
          <w:rFonts w:cs="Arial" w:ascii="Arial" w:hAnsi="Arial"/>
          <w:lang w:val="de-DE"/>
        </w:rPr>
        <w:t>Grundsätzliches:</w:t>
      </w:r>
    </w:p>
    <w:p>
      <w:pPr>
        <w:pStyle w:val="NoSpacing"/>
        <w:pBdr/>
        <w:ind w:left="567" w:right="567" w:hanging="0"/>
        <w:rPr>
          <w:rFonts w:ascii="Arial" w:hAnsi="Arial" w:cs="Arial"/>
          <w:sz w:val="20"/>
          <w:szCs w:val="20"/>
          <w:lang w:val="de-DE"/>
        </w:rPr>
      </w:pPr>
      <w:r>
        <w:rPr>
          <w:rFonts w:cs="Arial" w:ascii="Arial" w:hAnsi="Arial"/>
          <w:sz w:val="20"/>
          <w:szCs w:val="20"/>
          <w:lang w:val="de-DE"/>
        </w:rPr>
      </w:r>
    </w:p>
    <w:p>
      <w:pPr>
        <w:pStyle w:val="NoSpacing"/>
        <w:pBdr/>
        <w:ind w:left="567" w:right="567" w:hanging="0"/>
        <w:rPr>
          <w:rFonts w:ascii="Arial" w:hAnsi="Arial" w:cs="Arial"/>
          <w:sz w:val="20"/>
          <w:szCs w:val="20"/>
          <w:lang w:val="de-DE"/>
        </w:rPr>
      </w:pPr>
      <w:r>
        <w:rPr>
          <w:rFonts w:cs="Arial" w:ascii="Arial" w:hAnsi="Arial"/>
          <w:sz w:val="20"/>
          <w:szCs w:val="20"/>
          <w:lang w:val="de-DE"/>
        </w:rPr>
        <w:t>Immer von dick nach dünn drahten (Stamm, Primärast, Sekundärast, Zweig, etc)</w:t>
      </w:r>
    </w:p>
    <w:p>
      <w:pPr>
        <w:pStyle w:val="NoSpacing"/>
        <w:pBdr/>
        <w:ind w:left="567" w:right="567" w:hanging="0"/>
        <w:rPr>
          <w:rFonts w:ascii="Arial" w:hAnsi="Arial" w:cs="Arial"/>
          <w:sz w:val="20"/>
          <w:szCs w:val="20"/>
          <w:lang w:val="de-DE"/>
        </w:rPr>
      </w:pPr>
      <w:r>
        <w:rPr>
          <w:rFonts w:cs="Arial" w:ascii="Arial" w:hAnsi="Arial"/>
          <w:sz w:val="20"/>
          <w:szCs w:val="20"/>
          <w:lang w:val="de-DE"/>
        </w:rPr>
        <w:t>Immer nach vorn drahten (wenn man vor dem Baum steht zu sich heran von hinten nach vorn)</w:t>
      </w:r>
    </w:p>
    <w:p>
      <w:pPr>
        <w:pStyle w:val="NoSpacing"/>
        <w:pBdr/>
        <w:ind w:left="567" w:right="567" w:hanging="0"/>
        <w:rPr>
          <w:rFonts w:ascii="Arial" w:hAnsi="Arial" w:cs="Arial"/>
          <w:sz w:val="20"/>
          <w:szCs w:val="20"/>
          <w:lang w:val="de-DE"/>
        </w:rPr>
      </w:pPr>
      <w:r>
        <w:rPr>
          <w:rFonts w:cs="Arial" w:ascii="Arial" w:hAnsi="Arial"/>
          <w:sz w:val="20"/>
          <w:szCs w:val="20"/>
          <w:lang w:val="de-DE"/>
        </w:rPr>
        <w:t>Nicht nach der Seite oder nach hinten drahten</w:t>
      </w:r>
    </w:p>
    <w:p>
      <w:pPr>
        <w:pStyle w:val="NoSpacing"/>
        <w:pBdr/>
        <w:ind w:left="567" w:right="567" w:hanging="0"/>
        <w:rPr>
          <w:rFonts w:ascii="Arial" w:hAnsi="Arial" w:cs="Arial"/>
          <w:sz w:val="20"/>
          <w:szCs w:val="20"/>
          <w:lang w:val="de-DE"/>
        </w:rPr>
      </w:pPr>
      <w:r>
        <w:rPr>
          <w:rFonts w:cs="Arial" w:ascii="Arial" w:hAnsi="Arial"/>
          <w:sz w:val="20"/>
          <w:szCs w:val="20"/>
          <w:lang w:val="de-DE"/>
        </w:rPr>
        <w:t>Drahtanfang immer verankern</w:t>
      </w:r>
    </w:p>
    <w:p>
      <w:pPr>
        <w:pStyle w:val="NoSpacing"/>
        <w:pBdr/>
        <w:ind w:left="567" w:right="567" w:hanging="0"/>
        <w:rPr>
          <w:rFonts w:ascii="Arial" w:hAnsi="Arial" w:cs="Arial"/>
          <w:sz w:val="20"/>
          <w:szCs w:val="20"/>
          <w:lang w:val="de-DE"/>
        </w:rPr>
      </w:pPr>
      <w:r>
        <w:rPr>
          <w:rFonts w:cs="Arial" w:ascii="Arial" w:hAnsi="Arial"/>
          <w:sz w:val="20"/>
          <w:szCs w:val="20"/>
          <w:lang w:val="de-DE"/>
        </w:rPr>
        <w:t>Im gleichmässigen Winkel ca. 45°</w:t>
      </w:r>
    </w:p>
    <w:p>
      <w:pPr>
        <w:pStyle w:val="NoSpacing"/>
        <w:pBdr/>
        <w:ind w:left="567" w:right="567" w:hanging="0"/>
        <w:rPr>
          <w:rFonts w:ascii="Arial" w:hAnsi="Arial" w:cs="Arial"/>
          <w:sz w:val="20"/>
          <w:szCs w:val="20"/>
          <w:lang w:val="de-DE"/>
        </w:rPr>
      </w:pPr>
      <w:r>
        <w:rPr>
          <w:rFonts w:cs="Arial" w:ascii="Arial" w:hAnsi="Arial"/>
          <w:sz w:val="20"/>
          <w:szCs w:val="20"/>
          <w:lang w:val="de-DE"/>
        </w:rPr>
        <w:t>Nicht zu straff</w:t>
      </w:r>
    </w:p>
    <w:p>
      <w:pPr>
        <w:pStyle w:val="NoSpacing"/>
        <w:pBdr/>
        <w:ind w:left="567" w:right="567" w:hanging="0"/>
        <w:rPr>
          <w:rFonts w:ascii="Arial" w:hAnsi="Arial" w:cs="Arial"/>
          <w:sz w:val="20"/>
          <w:szCs w:val="20"/>
          <w:lang w:val="de-DE"/>
        </w:rPr>
      </w:pPr>
      <w:r>
        <w:rPr>
          <w:rFonts w:cs="Arial" w:ascii="Arial" w:hAnsi="Arial"/>
          <w:sz w:val="20"/>
          <w:szCs w:val="20"/>
          <w:lang w:val="de-DE"/>
        </w:rPr>
        <w:t>Nicht zu locker</w:t>
      </w:r>
    </w:p>
    <w:p>
      <w:pPr>
        <w:pStyle w:val="NoSpacing"/>
        <w:pBdr/>
        <w:ind w:left="567" w:right="567" w:hanging="0"/>
        <w:rPr>
          <w:rFonts w:ascii="Arial" w:hAnsi="Arial" w:cs="Arial"/>
          <w:sz w:val="20"/>
          <w:szCs w:val="20"/>
          <w:lang w:val="de-DE"/>
        </w:rPr>
      </w:pPr>
      <w:r>
        <w:rPr>
          <w:rFonts w:cs="Arial" w:ascii="Arial" w:hAnsi="Arial"/>
          <w:sz w:val="20"/>
          <w:szCs w:val="20"/>
          <w:lang w:val="de-DE"/>
        </w:rPr>
        <w:t>Immer in die gleiche Richtung</w:t>
      </w:r>
    </w:p>
    <w:p>
      <w:pPr>
        <w:pStyle w:val="NoSpacing"/>
        <w:pBdr/>
        <w:ind w:left="567" w:right="567" w:hanging="0"/>
        <w:rPr>
          <w:rFonts w:ascii="Arial" w:hAnsi="Arial" w:cs="Arial"/>
          <w:sz w:val="20"/>
          <w:szCs w:val="20"/>
          <w:lang w:val="de-DE"/>
        </w:rPr>
      </w:pPr>
      <w:r>
        <w:rPr>
          <w:rFonts w:cs="Arial" w:ascii="Arial" w:hAnsi="Arial"/>
          <w:sz w:val="20"/>
          <w:szCs w:val="20"/>
          <w:lang w:val="de-DE"/>
        </w:rPr>
        <w:t>Nicht überkreuzen</w:t>
      </w:r>
    </w:p>
    <w:p>
      <w:pPr>
        <w:pStyle w:val="NoSpacing"/>
        <w:pBdr>
          <w:bottom w:val="single" w:sz="4" w:space="1" w:color="000000"/>
        </w:pBdr>
        <w:ind w:left="567" w:right="567" w:hanging="0"/>
        <w:rPr>
          <w:rFonts w:ascii="Arial" w:hAnsi="Arial" w:cs="Arial"/>
          <w:sz w:val="20"/>
          <w:szCs w:val="20"/>
          <w:lang w:val="de-DE"/>
        </w:rPr>
      </w:pPr>
      <w:r>
        <w:rPr>
          <w:rFonts w:cs="Arial" w:ascii="Arial" w:hAnsi="Arial"/>
          <w:sz w:val="20"/>
          <w:szCs w:val="20"/>
          <w:lang w:val="de-DE"/>
        </w:rPr>
        <w:t>Keine Blätter, Nadeln oder kleine Zweige eindrahten</w:t>
      </w:r>
    </w:p>
    <w:p>
      <w:pPr>
        <w:pStyle w:val="NoSpacing"/>
        <w:pBdr>
          <w:bottom w:val="single" w:sz="4" w:space="1" w:color="000000"/>
        </w:pBdr>
        <w:ind w:left="567" w:right="567" w:hanging="0"/>
        <w:rPr>
          <w:rFonts w:ascii="Arial" w:hAnsi="Arial" w:cs="Arial"/>
          <w:sz w:val="20"/>
          <w:szCs w:val="20"/>
          <w:lang w:val="de-DE"/>
        </w:rPr>
      </w:pPr>
      <w:r>
        <w:rPr>
          <w:rFonts w:cs="Arial" w:ascii="Arial" w:hAnsi="Arial"/>
          <w:sz w:val="20"/>
          <w:szCs w:val="20"/>
          <w:lang w:val="de-DE"/>
        </w:rPr>
        <w:t xml:space="preserve">Mit demselben Draht nicht gegenüberliegende Zweige drahten, sondern den nächsten oder übernächsten Zweig nehmen. </w:t>
      </w:r>
    </w:p>
    <w:p>
      <w:pPr>
        <w:pStyle w:val="NoSpacing"/>
        <w:pBdr>
          <w:bottom w:val="single" w:sz="4" w:space="1" w:color="000000"/>
        </w:pBdr>
        <w:ind w:left="567" w:right="567" w:hanging="0"/>
        <w:rPr>
          <w:rFonts w:ascii="Arial" w:hAnsi="Arial" w:cs="Arial"/>
          <w:sz w:val="20"/>
          <w:szCs w:val="20"/>
          <w:lang w:val="de-DE"/>
        </w:rPr>
      </w:pPr>
      <w:r>
        <w:rPr>
          <w:rFonts w:cs="Arial" w:ascii="Arial" w:hAnsi="Arial"/>
          <w:sz w:val="20"/>
          <w:szCs w:val="20"/>
          <w:lang w:val="de-DE"/>
        </w:rPr>
        <w:t>Wenn nach unten gebogen werden soll, beginnen wir oben mit der Windung</w:t>
      </w:r>
    </w:p>
    <w:p>
      <w:pPr>
        <w:pStyle w:val="NoSpacing"/>
        <w:pBdr>
          <w:bottom w:val="single" w:sz="4" w:space="1" w:color="000000"/>
        </w:pBdr>
        <w:ind w:left="567" w:right="567" w:hanging="0"/>
        <w:rPr>
          <w:rFonts w:ascii="Arial" w:hAnsi="Arial" w:cs="Arial"/>
          <w:sz w:val="20"/>
          <w:szCs w:val="20"/>
          <w:lang w:val="de-DE"/>
        </w:rPr>
      </w:pPr>
      <w:r>
        <w:rPr>
          <w:rFonts w:cs="Arial" w:ascii="Arial" w:hAnsi="Arial"/>
          <w:sz w:val="20"/>
          <w:szCs w:val="20"/>
          <w:lang w:val="de-DE"/>
        </w:rPr>
        <w:t>Wenn nach oben gebogen werden soll, beginnen wir unten mit der Windung</w:t>
      </w:r>
    </w:p>
    <w:p>
      <w:pPr>
        <w:pStyle w:val="NoSpacing"/>
        <w:pBdr>
          <w:bottom w:val="single" w:sz="4" w:space="1" w:color="000000"/>
        </w:pBdr>
        <w:ind w:left="567" w:right="567" w:hanging="0"/>
        <w:rPr>
          <w:rFonts w:ascii="Arial" w:hAnsi="Arial" w:cs="Arial"/>
          <w:sz w:val="20"/>
          <w:szCs w:val="20"/>
          <w:lang w:val="de-DE"/>
        </w:rPr>
      </w:pPr>
      <w:r>
        <w:rPr>
          <w:rFonts w:cs="Arial" w:ascii="Arial" w:hAnsi="Arial"/>
          <w:sz w:val="20"/>
          <w:szCs w:val="20"/>
          <w:lang w:val="de-DE"/>
        </w:rPr>
        <w:t>Wenn der Draht zu schwach ist, kann man einen weiteren in derselben Stärke verwenden, aber immer eng und parallel zum anderen Draht</w:t>
      </w:r>
    </w:p>
    <w:p>
      <w:pPr>
        <w:pStyle w:val="NoSpacing"/>
        <w:pBdr>
          <w:bottom w:val="single" w:sz="4" w:space="1" w:color="000000"/>
        </w:pBdr>
        <w:ind w:left="567" w:right="567" w:hanging="0"/>
        <w:rPr>
          <w:rFonts w:ascii="Arial" w:hAnsi="Arial" w:cs="Arial"/>
          <w:sz w:val="20"/>
          <w:szCs w:val="20"/>
          <w:lang w:val="de-DE"/>
        </w:rPr>
      </w:pPr>
      <w:r>
        <w:rPr>
          <w:rFonts w:cs="Arial" w:ascii="Arial" w:hAnsi="Arial"/>
          <w:sz w:val="20"/>
          <w:szCs w:val="20"/>
          <w:lang w:val="de-DE"/>
        </w:rPr>
        <w:t>Bei starken Biegungen und empfindlicher Rinde muss der Ast speziell geschützt werden</w:t>
      </w:r>
    </w:p>
    <w:p>
      <w:pPr>
        <w:pStyle w:val="NoSpacing"/>
        <w:pBdr>
          <w:bottom w:val="single" w:sz="4" w:space="1" w:color="000000"/>
        </w:pBdr>
        <w:ind w:left="567" w:right="567" w:hanging="0"/>
        <w:rPr>
          <w:rFonts w:ascii="Arial" w:hAnsi="Arial" w:cs="Arial"/>
          <w:sz w:val="20"/>
          <w:szCs w:val="20"/>
          <w:lang w:val="de-DE"/>
        </w:rPr>
      </w:pPr>
      <w:r>
        <w:rPr>
          <w:rFonts w:cs="Arial" w:ascii="Arial" w:hAnsi="Arial"/>
          <w:sz w:val="20"/>
          <w:szCs w:val="20"/>
          <w:lang w:val="de-DE"/>
        </w:rPr>
        <w:t>Zwei Zweige mit gleicher stärke können mit einem Draht bearbeitet werden</w:t>
      </w:r>
    </w:p>
    <w:p>
      <w:pPr>
        <w:pStyle w:val="NoSpacing"/>
        <w:pBdr>
          <w:bottom w:val="single" w:sz="4" w:space="1" w:color="000000"/>
        </w:pBdr>
        <w:ind w:left="567" w:right="567" w:hanging="0"/>
        <w:rPr>
          <w:rFonts w:ascii="Arial" w:hAnsi="Arial" w:cs="Arial"/>
          <w:sz w:val="20"/>
          <w:szCs w:val="20"/>
          <w:lang w:val="de-DE"/>
        </w:rPr>
      </w:pPr>
      <w:r>
        <w:rPr>
          <w:rFonts w:cs="Arial" w:ascii="Arial" w:hAnsi="Arial"/>
          <w:sz w:val="20"/>
          <w:szCs w:val="20"/>
          <w:lang w:val="de-DE"/>
        </w:rPr>
        <w:t>Beispiel Drahtstärkenreduzierung</w:t>
      </w:r>
    </w:p>
    <w:p>
      <w:pPr>
        <w:pStyle w:val="NoSpacing"/>
        <w:pBdr>
          <w:bottom w:val="single" w:sz="4" w:space="1" w:color="000000"/>
        </w:pBdr>
        <w:ind w:left="567" w:right="567" w:hanging="0"/>
        <w:rPr>
          <w:rFonts w:ascii="Arial" w:hAnsi="Arial" w:cs="Arial"/>
          <w:sz w:val="20"/>
          <w:szCs w:val="20"/>
          <w:lang w:val="de-DE"/>
        </w:rPr>
      </w:pPr>
      <w:r>
        <w:rPr>
          <w:rFonts w:cs="Arial" w:ascii="Arial" w:hAnsi="Arial"/>
          <w:sz w:val="20"/>
          <w:szCs w:val="20"/>
          <w:lang w:val="de-DE"/>
        </w:rPr>
      </w:r>
    </w:p>
    <w:p>
      <w:pPr>
        <w:pStyle w:val="TextA"/>
        <w:pBdr>
          <w:bottom w:val="single" w:sz="4" w:space="1" w:color="000000"/>
        </w:pBdr>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12" w:leader="none"/>
        </w:tabs>
        <w:ind w:left="567" w:right="567" w:hanging="0"/>
        <w:rPr>
          <w:rFonts w:ascii="Arial" w:hAnsi="Arial" w:cs="Arial"/>
          <w:sz w:val="20"/>
          <w:szCs w:val="20"/>
        </w:rPr>
      </w:pPr>
      <w:r>
        <w:rPr>
          <w:rFonts w:cs="Arial" w:ascii="Arial" w:hAnsi="Arial"/>
          <w:sz w:val="20"/>
          <w:szCs w:val="20"/>
        </w:rPr>
      </w:r>
    </w:p>
    <w:p>
      <w:pPr>
        <w:pStyle w:val="TextA"/>
        <w:pBdr>
          <w:bottom w:val="single" w:sz="4" w:space="1" w:color="000000"/>
        </w:pBdr>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12" w:leader="none"/>
        </w:tabs>
        <w:ind w:left="567" w:right="567" w:hanging="0"/>
        <w:rPr>
          <w:rFonts w:ascii="Arial" w:hAnsi="Arial" w:cs="Arial"/>
          <w:sz w:val="18"/>
          <w:szCs w:val="18"/>
        </w:rPr>
      </w:pPr>
      <w:r>
        <w:rPr>
          <w:rFonts w:cs="Arial" w:ascii="Arial" w:hAnsi="Arial"/>
          <w:sz w:val="18"/>
          <w:szCs w:val="18"/>
        </w:rPr>
      </w:r>
    </w:p>
    <w:p>
      <w:pPr>
        <w:pStyle w:val="TextA"/>
        <w:pBdr/>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12" w:leader="none"/>
        </w:tabs>
        <w:ind w:left="567" w:right="567" w:hanging="0"/>
        <w:rPr>
          <w:sz w:val="18"/>
          <w:szCs w:val="18"/>
        </w:rPr>
      </w:pPr>
      <w:r>
        <w:rPr>
          <w:sz w:val="18"/>
          <w:szCs w:val="18"/>
        </w:rPr>
      </w:r>
    </w:p>
    <w:p>
      <w:pPr>
        <w:pStyle w:val="TextA"/>
        <w:pBdr/>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12" w:leader="none"/>
        </w:tabs>
        <w:ind w:left="567" w:right="567" w:hanging="0"/>
        <w:rPr>
          <w:sz w:val="18"/>
          <w:szCs w:val="18"/>
        </w:rPr>
      </w:pPr>
      <w:r>
        <w:rPr>
          <w:sz w:val="18"/>
          <w:szCs w:val="18"/>
        </w:rPr>
      </w:r>
    </w:p>
    <w:p>
      <w:pPr>
        <w:pStyle w:val="TextA"/>
        <w:pBdr>
          <w:bottom w:val="single" w:sz="4" w:space="1" w:color="000000"/>
        </w:pBdr>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12" w:leader="none"/>
        </w:tabs>
        <w:ind w:left="567" w:right="567" w:hanging="0"/>
        <w:jc w:val="center"/>
        <w:rPr>
          <w:rFonts w:ascii="Arial" w:hAnsi="Arial" w:cs="Arial"/>
        </w:rPr>
      </w:pPr>
      <w:r>
        <w:rPr>
          <w:rFonts w:cs="Arial" w:ascii="Arial" w:hAnsi="Arial"/>
        </w:rPr>
        <w:t>Versuche nicht Deinen Baum wie einen Bonsai aussehen zu lassen.</w:t>
      </w:r>
    </w:p>
    <w:p>
      <w:pPr>
        <w:pStyle w:val="TextA"/>
        <w:pBdr>
          <w:bottom w:val="single" w:sz="4" w:space="1" w:color="000000"/>
        </w:pBdr>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12" w:leader="none"/>
        </w:tabs>
        <w:ind w:left="567" w:right="567" w:hanging="0"/>
        <w:jc w:val="center"/>
        <w:rPr>
          <w:rFonts w:ascii="Arial" w:hAnsi="Arial" w:cs="Arial"/>
        </w:rPr>
      </w:pPr>
      <w:r>
        <w:rPr>
          <w:rFonts w:cs="Arial" w:ascii="Arial" w:hAnsi="Arial"/>
        </w:rPr>
        <w:t>Versuche Deinen Bonsai wie einen Baum aussehen zu lassen!</w:t>
      </w:r>
    </w:p>
    <w:p>
      <w:pPr>
        <w:pStyle w:val="TextA"/>
        <w:pBdr>
          <w:bottom w:val="single" w:sz="4" w:space="1" w:color="000000"/>
        </w:pBdr>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12" w:leader="none"/>
        </w:tabs>
        <w:ind w:left="567" w:right="567" w:hanging="0"/>
        <w:jc w:val="center"/>
        <w:rPr>
          <w:rFonts w:ascii="Arial" w:hAnsi="Arial" w:cs="Arial"/>
        </w:rPr>
      </w:pPr>
      <w:r>
        <w:rPr>
          <w:rFonts w:cs="Arial" w:ascii="Arial" w:hAnsi="Arial"/>
        </w:rPr>
      </w:r>
    </w:p>
    <w:p>
      <w:pPr>
        <w:pStyle w:val="TextA"/>
        <w:pBdr>
          <w:bottom w:val="single" w:sz="4" w:space="1" w:color="000000"/>
        </w:pBdr>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12" w:leader="none"/>
        </w:tabs>
        <w:ind w:left="567" w:right="567" w:hanging="0"/>
        <w:jc w:val="center"/>
        <w:rPr>
          <w:rFonts w:ascii="Arial" w:hAnsi="Arial" w:cs="Arial"/>
        </w:rPr>
      </w:pPr>
      <w:r>
        <w:rPr>
          <w:rFonts w:cs="Arial" w:ascii="Arial" w:hAnsi="Arial"/>
        </w:rPr>
      </w:r>
    </w:p>
    <w:p>
      <w:pPr>
        <w:pStyle w:val="TextA"/>
        <w:pBdr/>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12" w:leader="none"/>
        </w:tabs>
        <w:ind w:left="567" w:right="567" w:hanging="0"/>
        <w:rPr>
          <w:sz w:val="18"/>
          <w:szCs w:val="18"/>
        </w:rPr>
      </w:pPr>
      <w:r>
        <w:rPr>
          <w:sz w:val="18"/>
          <w:szCs w:val="18"/>
        </w:rPr>
      </w:r>
    </w:p>
    <w:p>
      <w:pPr>
        <w:pStyle w:val="TextA"/>
        <w:pBdr/>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12" w:leader="none"/>
        </w:tabs>
        <w:ind w:left="567" w:right="567" w:hanging="0"/>
        <w:rPr>
          <w:sz w:val="18"/>
          <w:szCs w:val="18"/>
        </w:rPr>
      </w:pPr>
      <w:r>
        <w:rPr>
          <w:sz w:val="18"/>
          <w:szCs w:val="18"/>
        </w:rPr>
        <w:t>Bonsaiwichtel, Februar 2020</w:t>
      </w:r>
    </w:p>
    <w:p>
      <w:pPr>
        <w:pStyle w:val="TextA"/>
        <w:pBdr/>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12" w:leader="none"/>
        </w:tabs>
        <w:ind w:left="567" w:right="567" w:hanging="0"/>
        <w:rPr>
          <w:sz w:val="18"/>
          <w:szCs w:val="18"/>
        </w:rPr>
      </w:pPr>
      <w:r>
        <w:rPr>
          <w:sz w:val="18"/>
          <w:szCs w:val="18"/>
        </w:rPr>
      </w:r>
    </w:p>
    <w:p>
      <w:pPr>
        <w:pStyle w:val="TextA"/>
        <w:pBdr/>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12" w:leader="none"/>
        </w:tabs>
        <w:ind w:left="567" w:right="567" w:hanging="0"/>
        <w:rPr/>
      </w:pPr>
      <w:r>
        <w:rPr/>
      </w:r>
    </w:p>
    <w:sectPr>
      <w:headerReference w:type="default" r:id="rId4"/>
      <w:footerReference w:type="default" r:id="rId5"/>
      <w:type w:val="nextPage"/>
      <w:pgSz w:w="11906" w:h="16838"/>
      <w:pgMar w:left="567" w:right="1127" w:header="0" w:top="567" w:footer="0" w:bottom="56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Helvetica Neue">
    <w:charset w:val="01"/>
    <w:family w:val="roman"/>
    <w:pitch w:val="variable"/>
  </w:font>
  <w:font w:name="Helvetica">
    <w:altName w:val="Arial"/>
    <w:charset w:val="01"/>
    <w:family w:val="roman"/>
    <w:pitch w:val="variable"/>
  </w:font>
  <w:font w:name="Bradley Hand ITC TT-Bold">
    <w:charset w:val="01"/>
    <w:family w:val="roman"/>
    <w:pitch w:val="variable"/>
  </w:font>
  <w:font w:name="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undFuzeilen"/>
      <w:rPr>
        <w:sz w:val="11"/>
        <w:szCs w:val="10"/>
      </w:rPr>
    </w:pPr>
    <w:r>
      <w:rPr>
        <w:sz w:val="11"/>
        <w:szCs w:val="10"/>
      </w:rPr>
      <w:t>Wofgang Stuchly / BIG March Höfe / Bonsaiwichtel</w:t>
      <w:tab/>
      <w:t xml:space="preserve">                                                                                                                                                    </w:t>
    </w:r>
    <w:r>
      <w:rPr>
        <w:rFonts w:cs="Arial" w:ascii="Arial" w:hAnsi="Arial"/>
        <w:sz w:val="11"/>
      </w:rPr>
      <w:t>Grundlagen zum Drahten</w:t>
    </w:r>
    <w:r>
      <w:rPr>
        <w:rFonts w:cs="Arial" w:ascii="Arial" w:hAnsi="Arial"/>
        <w:sz w:val="11"/>
        <w:szCs w:val="18"/>
      </w:rPr>
      <w:t xml:space="preserve"> </w:t>
    </w:r>
    <w:r>
      <w:rPr>
        <w:sz w:val="11"/>
        <w:szCs w:val="10"/>
      </w:rPr>
      <w:t>/ März. 2020</w:t>
    </w:r>
    <w:r>
      <mc:AlternateContent>
        <mc:Choice Requires="wps">
          <w:drawing>
            <wp:anchor behindDoc="0" distT="0" distB="0" distL="0" distR="0" simplePos="0" locked="0" layoutInCell="1" allowOverlap="1" relativeHeight="11">
              <wp:simplePos x="0" y="0"/>
              <wp:positionH relativeFrom="margin">
                <wp:align>center</wp:align>
              </wp:positionH>
              <wp:positionV relativeFrom="paragraph">
                <wp:posOffset>635</wp:posOffset>
              </wp:positionV>
              <wp:extent cx="76835" cy="175260"/>
              <wp:effectExtent l="0" t="0" r="0" b="0"/>
              <wp:wrapNone/>
              <wp:docPr id="6" name="Rahmen2"/>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uzeile"/>
                            <w:pBdr/>
                            <w:rPr/>
                          </w:pPr>
                          <w:r>
                            <w:rPr>
                              <w:rStyle w:val="Pagenumber"/>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252.3pt;mso-position-horizontal:center;mso-position-horizontal-relative:margin">
              <v:fill opacity="0f"/>
              <v:textbox inset="0in,0in,0in,0in">
                <w:txbxContent>
                  <w:p>
                    <w:pPr>
                      <w:pStyle w:val="Fuzeile"/>
                      <w:pBdr/>
                      <w:rPr/>
                    </w:pPr>
                    <w:r>
                      <w:rPr>
                        <w:rStyle w:val="Pagenumber"/>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p>
                </w:txbxContent>
              </v:textbox>
            </v:rect>
          </w:pict>
        </mc:Fallback>
      </mc:AlternateContent>
    </w:r>
  </w:p>
  <w:p>
    <w:pPr>
      <w:pStyle w:val="KopfundFuzeilen"/>
      <w:rPr>
        <w:sz w:val="11"/>
        <w:szCs w:val="10"/>
      </w:rPr>
    </w:pPr>
    <w:r>
      <w:rPr>
        <w:sz w:val="11"/>
        <w:szCs w:val="10"/>
      </w:rPr>
    </w:r>
  </w:p>
  <w:p>
    <w:pPr>
      <w:pStyle w:val="KopfundFuzeilen"/>
      <w:rPr>
        <w:sz w:val="11"/>
        <w:szCs w:val="10"/>
      </w:rPr>
    </w:pPr>
    <w:r>
      <w:rPr>
        <w:sz w:val="11"/>
        <w:szCs w:val="1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drawing>
        <wp:anchor behindDoc="1" distT="152400" distB="152400" distL="152400" distR="152400" simplePos="0" locked="0" layoutInCell="1" allowOverlap="1" relativeHeight="4">
          <wp:simplePos x="0" y="0"/>
          <wp:positionH relativeFrom="page">
            <wp:posOffset>361950</wp:posOffset>
          </wp:positionH>
          <wp:positionV relativeFrom="page">
            <wp:posOffset>-4846320</wp:posOffset>
          </wp:positionV>
          <wp:extent cx="6652895" cy="9692640"/>
          <wp:effectExtent l="0" t="0" r="0" b="0"/>
          <wp:wrapNone/>
          <wp:docPr id="5" name="Bild2" descr="BIG-Logo_Brief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2" descr="BIG-Logo_Briefkopf.jpg"/>
                  <pic:cNvPicPr>
                    <a:picLocks noChangeAspect="1" noChangeArrowheads="1"/>
                  </pic:cNvPicPr>
                </pic:nvPicPr>
                <pic:blipFill>
                  <a:blip r:embed="rId1"/>
                  <a:stretch>
                    <a:fillRect/>
                  </a:stretch>
                </pic:blipFill>
                <pic:spPr bwMode="auto">
                  <a:xfrm>
                    <a:off x="0" y="0"/>
                    <a:ext cx="6652895" cy="969264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de-DE" w:eastAsia="de-DE"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pBdr/>
      <w:bidi w:val="0"/>
      <w:jc w:val="left"/>
    </w:pPr>
    <w:rPr>
      <w:rFonts w:ascii="Times New Roman" w:hAnsi="Times New Roman" w:eastAsia="Arial Unicode M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verknpfung">
    <w:name w:val="Internetverknüpfung"/>
    <w:rPr>
      <w:u w:val="single"/>
    </w:rPr>
  </w:style>
  <w:style w:type="character" w:styleId="FuzeileZchn" w:customStyle="1">
    <w:name w:val="Fußzeile Zchn"/>
    <w:basedOn w:val="DefaultParagraphFont"/>
    <w:link w:val="Fuzeile"/>
    <w:uiPriority w:val="99"/>
    <w:qFormat/>
    <w:rsid w:val="003d1589"/>
    <w:rPr>
      <w:sz w:val="24"/>
      <w:szCs w:val="24"/>
      <w:lang w:val="en-US" w:eastAsia="en-US"/>
    </w:rPr>
  </w:style>
  <w:style w:type="character" w:styleId="Pagenumber">
    <w:name w:val="page number"/>
    <w:basedOn w:val="DefaultParagraphFont"/>
    <w:uiPriority w:val="99"/>
    <w:semiHidden/>
    <w:unhideWhenUsed/>
    <w:qFormat/>
    <w:rsid w:val="003d1589"/>
    <w:rPr/>
  </w:style>
  <w:style w:type="character" w:styleId="ListLabel1">
    <w:name w:val="ListLabel 1"/>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2">
    <w:name w:val="ListLabel 2"/>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3">
    <w:name w:val="ListLabel 3"/>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4">
    <w:name w:val="ListLabel 4"/>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5">
    <w:name w:val="ListLabel 5"/>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6">
    <w:name w:val="ListLabel 6"/>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7">
    <w:name w:val="ListLabel 7"/>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8">
    <w:name w:val="ListLabel 8"/>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9">
    <w:name w:val="ListLabel 9"/>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10">
    <w:name w:val="ListLabel 10"/>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11">
    <w:name w:val="ListLabel 11"/>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12">
    <w:name w:val="ListLabel 12"/>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13">
    <w:name w:val="ListLabel 13"/>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14">
    <w:name w:val="ListLabel 14"/>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15">
    <w:name w:val="ListLabel 15"/>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16">
    <w:name w:val="ListLabel 16"/>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17">
    <w:name w:val="ListLabel 17"/>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18">
    <w:name w:val="ListLabel 18"/>
    <w:qFormat/>
    <w:rPr>
      <w:caps w:val="false"/>
      <w:smallCaps w:val="false"/>
      <w:strike w:val="false"/>
      <w:dstrike w:val="false"/>
      <w:outline w:val="false"/>
      <w:emboss w:val="false"/>
      <w:imprint w:val="false"/>
      <w:spacing w:val="0"/>
      <w:w w:val="100"/>
      <w:kern w:val="0"/>
      <w:position w:val="0"/>
      <w:sz w:val="24"/>
      <w:vertAlign w:val="baseline"/>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Kopfzeile">
    <w:name w:val="Header"/>
    <w:basedOn w:val="Normal"/>
    <w:pPr>
      <w:widowControl/>
      <w:tabs>
        <w:tab w:val="center" w:pos="4703" w:leader="none"/>
        <w:tab w:val="right" w:pos="9406" w:leader="none"/>
      </w:tabs>
      <w:bidi w:val="0"/>
      <w:jc w:val="left"/>
    </w:pPr>
    <w:rPr>
      <w:rFonts w:cs="Arial Unicode MS"/>
      <w:color w:val="000000"/>
      <w:sz w:val="24"/>
      <w:szCs w:val="24"/>
      <w:u w:val="none" w:color="000000"/>
    </w:rPr>
  </w:style>
  <w:style w:type="paragraph" w:styleId="KopfundFuzeilen" w:customStyle="1">
    <w:name w:val="Kopf- und Fußzeilen"/>
    <w:qFormat/>
    <w:pPr>
      <w:widowControl/>
      <w:tabs>
        <w:tab w:val="right" w:pos="9020" w:leader="none"/>
      </w:tabs>
      <w:bidi w:val="0"/>
      <w:jc w:val="left"/>
    </w:pPr>
    <w:rPr>
      <w:rFonts w:ascii="Helvetica Neue" w:hAnsi="Helvetica Neue" w:cs="Arial Unicode MS" w:eastAsia="Arial Unicode MS"/>
      <w:color w:val="000000"/>
      <w:kern w:val="0"/>
      <w:sz w:val="24"/>
      <w:szCs w:val="24"/>
      <w:lang w:val="de-DE" w:eastAsia="de-DE" w:bidi="ar-SA"/>
    </w:rPr>
  </w:style>
  <w:style w:type="paragraph" w:styleId="TextA" w:customStyle="1">
    <w:name w:val="Text A"/>
    <w:qFormat/>
    <w:pPr>
      <w:widowControl/>
      <w:bidi w:val="0"/>
      <w:jc w:val="left"/>
    </w:pPr>
    <w:rPr>
      <w:rFonts w:ascii="Helvetica" w:hAnsi="Helvetica" w:cs="Arial Unicode MS" w:eastAsia="Arial Unicode MS"/>
      <w:color w:val="000000"/>
      <w:kern w:val="0"/>
      <w:sz w:val="24"/>
      <w:szCs w:val="24"/>
      <w:u w:val="none" w:color="000000"/>
      <w:lang w:val="de-DE" w:eastAsia="de-DE" w:bidi="ar-SA"/>
    </w:rPr>
  </w:style>
  <w:style w:type="paragraph" w:styleId="Caption">
    <w:name w:val="caption"/>
    <w:qFormat/>
    <w:pPr>
      <w:widowControl/>
      <w:suppressAutoHyphens w:val="true"/>
      <w:bidi w:val="0"/>
      <w:jc w:val="left"/>
      <w:outlineLvl w:val="0"/>
    </w:pPr>
    <w:rPr>
      <w:rFonts w:ascii="Helvetica" w:hAnsi="Helvetica" w:cs="Arial Unicode MS" w:eastAsia="Arial Unicode MS"/>
      <w:color w:val="000000"/>
      <w:kern w:val="0"/>
      <w:sz w:val="36"/>
      <w:szCs w:val="36"/>
      <w:lang w:val="de-DE" w:eastAsia="de-DE" w:bidi="ar-SA"/>
    </w:rPr>
  </w:style>
  <w:style w:type="paragraph" w:styleId="Text" w:customStyle="1">
    <w:name w:val="Text"/>
    <w:basedOn w:val="Normal"/>
    <w:qFormat/>
    <w:pPr>
      <w:widowControl/>
      <w:bidi w:val="0"/>
      <w:jc w:val="left"/>
    </w:pPr>
    <w:rPr>
      <w:rFonts w:ascii="Helvetica Neue" w:hAnsi="Helvetica Neue" w:cs="Arial Unicode MS"/>
      <w:color w:val="000000"/>
      <w:sz w:val="22"/>
      <w:szCs w:val="22"/>
    </w:rPr>
  </w:style>
  <w:style w:type="paragraph" w:styleId="Fuzeile">
    <w:name w:val="Footer"/>
    <w:basedOn w:val="Normal"/>
    <w:link w:val="FuzeileZchn"/>
    <w:uiPriority w:val="99"/>
    <w:unhideWhenUsed/>
    <w:rsid w:val="003d1589"/>
    <w:pPr>
      <w:tabs>
        <w:tab w:val="center" w:pos="4536" w:leader="none"/>
        <w:tab w:val="right" w:pos="9072" w:leader="none"/>
      </w:tabs>
    </w:pPr>
    <w:rPr/>
  </w:style>
  <w:style w:type="paragraph" w:styleId="NoSpacing">
    <w:name w:val="No Spacing"/>
    <w:uiPriority w:val="1"/>
    <w:qFormat/>
    <w:rsid w:val="007754fb"/>
    <w:pPr>
      <w:widowControl/>
      <w:bidi w:val="0"/>
      <w:jc w:val="left"/>
    </w:pPr>
    <w:rPr>
      <w:rFonts w:ascii="Times New Roman" w:hAnsi="Times New Roman" w:eastAsia="Arial Unicode MS" w:cs="Times New Roman"/>
      <w:color w:val="auto"/>
      <w:kern w:val="0"/>
      <w:sz w:val="24"/>
      <w:szCs w:val="24"/>
      <w:lang w:val="en-US" w:eastAsia="en-US" w:bidi="ar-SA"/>
    </w:rPr>
  </w:style>
  <w:style w:type="paragraph" w:styleId="Rahmeninhalt">
    <w:name w:val="Rahmeninhalt"/>
    <w:basedOn w:val="Normal"/>
    <w:qFormat/>
    <w:pPr/>
    <w:rPr/>
  </w:style>
  <w:style w:type="numbering" w:styleId="NoList" w:default="1">
    <w:name w:val="No List"/>
    <w:uiPriority w:val="99"/>
    <w:semiHidden/>
    <w:unhideWhenUsed/>
    <w:qFormat/>
  </w:style>
  <w:style w:type="numbering" w:styleId="Punkte" w:customStyle="1">
    <w:name w:val="Punkte"/>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Ind w:w="0" w:type="dxa"/>
      <w:tblCellMar>
        <w:top w:w="0" w:type="dxa"/>
        <w:left w:w="0" w:type="dxa"/>
        <w:bottom w:w="0" w:type="dxa"/>
        <w:right w:w="0" w:type="dxa"/>
      </w:tblCellMar>
    </w:tblPr>
  </w:style>
  <w:style w:type="table" w:styleId="Tabellenraster">
    <w:name w:val="Table Grid"/>
    <w:basedOn w:val="NormaleTabelle"/>
    <w:uiPriority w:val="39"/>
    <w:rsid w:val="00c438e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LibreOffice/6.0.7.3$Linux_X86_64 LibreOffice_project/00m0$Build-3</Application>
  <Pages>3</Pages>
  <Words>871</Words>
  <Characters>4839</Characters>
  <CharactersWithSpaces>5930</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2018-11-22T19:38:00Z</dcterms:created>
  <dc:creator/>
  <dc:description/>
  <dc:language>de-CH</dc:language>
  <cp:lastModifiedBy>Wolfgang Stuchly</cp:lastModifiedBy>
  <cp:lastPrinted>2020-02-28T19:45:00Z</cp:lastPrinted>
  <dcterms:modified xsi:type="dcterms:W3CDTF">2020-02-29T15:34:00Z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